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88" w:rsidRPr="003D5D81" w:rsidRDefault="00F83388" w:rsidP="003D5D81">
      <w:pPr>
        <w:spacing w:line="360" w:lineRule="auto"/>
        <w:contextualSpacing/>
        <w:jc w:val="center"/>
        <w:rPr>
          <w:rFonts w:cs="Times New Roman"/>
          <w:b/>
          <w:sz w:val="24"/>
          <w:szCs w:val="24"/>
        </w:rPr>
      </w:pPr>
      <w:r w:rsidRPr="003D5D81">
        <w:rPr>
          <w:rFonts w:cs="Times New Roman"/>
          <w:b/>
          <w:sz w:val="24"/>
          <w:szCs w:val="24"/>
        </w:rPr>
        <w:t>ОПИС ДОСВІДУ</w:t>
      </w:r>
      <w:r w:rsidR="003D5D81">
        <w:rPr>
          <w:rFonts w:cs="Times New Roman"/>
          <w:b/>
          <w:sz w:val="24"/>
          <w:szCs w:val="24"/>
        </w:rPr>
        <w:t xml:space="preserve"> РОБОТИ</w:t>
      </w:r>
      <w:r w:rsidRPr="003D5D81">
        <w:rPr>
          <w:rFonts w:cs="Times New Roman"/>
          <w:b/>
          <w:sz w:val="24"/>
          <w:szCs w:val="24"/>
        </w:rPr>
        <w:t xml:space="preserve"> </w:t>
      </w:r>
      <w:r w:rsidR="003D5D81" w:rsidRPr="003D5D81">
        <w:rPr>
          <w:rFonts w:cs="Times New Roman"/>
          <w:b/>
          <w:sz w:val="24"/>
          <w:szCs w:val="24"/>
        </w:rPr>
        <w:t>ВЧИТЕЛЯ ПОЧАТКОВИХ КЛАСІВ</w:t>
      </w:r>
    </w:p>
    <w:p w:rsidR="003D5D81" w:rsidRPr="003D5D81" w:rsidRDefault="003D5D81" w:rsidP="003D5D81">
      <w:pPr>
        <w:spacing w:line="360" w:lineRule="auto"/>
        <w:contextualSpacing/>
        <w:jc w:val="center"/>
        <w:rPr>
          <w:rFonts w:cs="Times New Roman"/>
          <w:b/>
          <w:sz w:val="24"/>
          <w:szCs w:val="24"/>
        </w:rPr>
      </w:pPr>
      <w:r w:rsidRPr="003D5D81">
        <w:rPr>
          <w:rFonts w:cs="Times New Roman"/>
          <w:b/>
          <w:sz w:val="24"/>
          <w:szCs w:val="24"/>
        </w:rPr>
        <w:t>ШИРОКІВСЬКОЇ СЕРЕДНЬОЇ ЗАГАЛЬНООСВІТНЬОЇ ШКОЛИ</w:t>
      </w:r>
      <w:r>
        <w:rPr>
          <w:rFonts w:cs="Times New Roman"/>
          <w:b/>
          <w:sz w:val="24"/>
          <w:szCs w:val="24"/>
        </w:rPr>
        <w:t xml:space="preserve"> №2  І-ІІІ СТ.</w:t>
      </w:r>
    </w:p>
    <w:p w:rsidR="003D5D81" w:rsidRPr="00054287" w:rsidRDefault="003D5D81" w:rsidP="003D5D81">
      <w:pPr>
        <w:spacing w:line="360" w:lineRule="auto"/>
        <w:contextualSpacing/>
        <w:jc w:val="center"/>
        <w:rPr>
          <w:rFonts w:cs="Times New Roman"/>
          <w:b/>
          <w:szCs w:val="28"/>
        </w:rPr>
      </w:pPr>
      <w:r w:rsidRPr="00054287">
        <w:rPr>
          <w:rFonts w:cs="Times New Roman"/>
          <w:b/>
          <w:szCs w:val="28"/>
        </w:rPr>
        <w:t>КАРПЕЦЬ ГАЛИНИ ПАВЛІВНИ</w:t>
      </w:r>
    </w:p>
    <w:p w:rsidR="003D5D81" w:rsidRDefault="003D5D81" w:rsidP="003D5D81">
      <w:pPr>
        <w:spacing w:line="360" w:lineRule="auto"/>
        <w:contextualSpacing/>
        <w:jc w:val="center"/>
        <w:rPr>
          <w:rFonts w:cs="Times New Roman"/>
          <w:b/>
          <w:sz w:val="24"/>
          <w:szCs w:val="24"/>
        </w:rPr>
      </w:pPr>
      <w:r>
        <w:rPr>
          <w:rFonts w:cs="Times New Roman"/>
          <w:b/>
          <w:sz w:val="24"/>
          <w:szCs w:val="24"/>
        </w:rPr>
        <w:t>ТЕМА ДОСВІДУ: «ФОРМУВАННЯ КРЕАТИВНОЇ ОСОБИСТОСТІ МОЛОДШИХ ШКОЛЯРІВ В УМОВАХ ШКОЛИ СТАЛОГО РОЗВИТКУ»</w:t>
      </w:r>
      <w:bookmarkStart w:id="0" w:name="_GoBack"/>
      <w:bookmarkEnd w:id="0"/>
    </w:p>
    <w:p w:rsidR="00FB6DA3" w:rsidRPr="003D5D81" w:rsidRDefault="00FB6DA3" w:rsidP="003D5D81">
      <w:pPr>
        <w:spacing w:line="360" w:lineRule="auto"/>
        <w:contextualSpacing/>
        <w:jc w:val="center"/>
        <w:rPr>
          <w:rFonts w:cs="Times New Roman"/>
          <w:b/>
          <w:sz w:val="24"/>
          <w:szCs w:val="24"/>
        </w:rPr>
      </w:pPr>
    </w:p>
    <w:p w:rsidR="00123CE5" w:rsidRPr="00123CE5" w:rsidRDefault="00123CE5" w:rsidP="00470B1F">
      <w:pPr>
        <w:spacing w:line="360" w:lineRule="auto"/>
        <w:ind w:firstLine="567"/>
        <w:rPr>
          <w:rFonts w:cs="Times New Roman"/>
          <w:szCs w:val="28"/>
        </w:rPr>
      </w:pPr>
      <w:r w:rsidRPr="00123CE5">
        <w:rPr>
          <w:rFonts w:cs="Times New Roman"/>
          <w:szCs w:val="28"/>
        </w:rPr>
        <w:t xml:space="preserve">На рубежі другого і третього тисячоліть людство опинилося перед принципово новими цивілізаційними викликами, які потребують відповідних знань, </w:t>
      </w:r>
      <w:proofErr w:type="spellStart"/>
      <w:r w:rsidRPr="00123CE5">
        <w:rPr>
          <w:rFonts w:cs="Times New Roman"/>
          <w:szCs w:val="28"/>
        </w:rPr>
        <w:t>компетентностей</w:t>
      </w:r>
      <w:proofErr w:type="spellEnd"/>
      <w:r w:rsidRPr="00123CE5">
        <w:rPr>
          <w:rFonts w:cs="Times New Roman"/>
          <w:szCs w:val="28"/>
        </w:rPr>
        <w:t>, внутрішньої позиції особистості, уміння діяти в нестандартних ситуаціях, швидко орієнтуватися у змінних умовах, створювати щось нове, а головне – діяти на за</w:t>
      </w:r>
      <w:r>
        <w:rPr>
          <w:rFonts w:cs="Times New Roman"/>
          <w:szCs w:val="28"/>
        </w:rPr>
        <w:t>садах гуманності та духовності.</w:t>
      </w:r>
    </w:p>
    <w:p w:rsidR="00123CE5" w:rsidRPr="00D21113" w:rsidRDefault="00123CE5" w:rsidP="00470B1F">
      <w:pPr>
        <w:spacing w:line="360" w:lineRule="auto"/>
        <w:ind w:firstLine="567"/>
        <w:rPr>
          <w:rFonts w:cs="Times New Roman"/>
          <w:szCs w:val="28"/>
        </w:rPr>
      </w:pPr>
      <w:r w:rsidRPr="00123CE5">
        <w:rPr>
          <w:rFonts w:cs="Times New Roman"/>
          <w:szCs w:val="28"/>
        </w:rPr>
        <w:t>Науково-технічна революція, яка виступала панівною силою над людством упродовж XX сторіччя, сприяла поглибленню знань про оточуючий світ, виникненню нових галузей наук, породила колосальний технологічний прорив та спричинила зародження ери інформатизації, комунікації та глобальних мереж. Сьогодні ми є свідками процесів глобалізації, яка виявляється у розширенні й поглибленні міжнародних зв'язків, взаємозалежності суб'єктів світового співтовариства, у наявності багатьох проблем, які вийшли за межі окремих держав і стосуються ін</w:t>
      </w:r>
      <w:r>
        <w:rPr>
          <w:rFonts w:cs="Times New Roman"/>
          <w:szCs w:val="28"/>
        </w:rPr>
        <w:t xml:space="preserve">тересів усього людства. </w:t>
      </w:r>
      <w:r w:rsidR="00470B1F">
        <w:rPr>
          <w:rFonts w:cs="Times New Roman"/>
          <w:szCs w:val="28"/>
        </w:rPr>
        <w:t>Зокрема, посилення антропогенного тиску на навколишнє середовище, вичерпання природно-ресурсного потенціалу,</w:t>
      </w:r>
      <w:r w:rsidR="00D21113">
        <w:rPr>
          <w:rFonts w:cs="Times New Roman"/>
          <w:szCs w:val="28"/>
        </w:rPr>
        <w:t xml:space="preserve"> екологічна неграмотність населення, невміння передбачити людиною наслідків свого втручання в природу,</w:t>
      </w:r>
      <w:r w:rsidR="00470B1F">
        <w:rPr>
          <w:rFonts w:cs="Times New Roman"/>
          <w:szCs w:val="28"/>
        </w:rPr>
        <w:t xml:space="preserve"> всезростаюча загроза гл</w:t>
      </w:r>
      <w:r w:rsidR="00D21113">
        <w:rPr>
          <w:rFonts w:cs="Times New Roman"/>
          <w:szCs w:val="28"/>
        </w:rPr>
        <w:t>обальної екологічної катастрофи.</w:t>
      </w:r>
    </w:p>
    <w:p w:rsidR="00123CE5" w:rsidRDefault="00123CE5" w:rsidP="00470B1F">
      <w:pPr>
        <w:spacing w:line="360" w:lineRule="auto"/>
        <w:ind w:firstLine="567"/>
        <w:rPr>
          <w:rFonts w:cs="Times New Roman"/>
          <w:szCs w:val="28"/>
        </w:rPr>
      </w:pPr>
      <w:r w:rsidRPr="00123CE5">
        <w:rPr>
          <w:rFonts w:cs="Times New Roman"/>
          <w:szCs w:val="28"/>
        </w:rPr>
        <w:t>За цих умов найбільшого успіху досягають ті держави, які мають висококваліфіковані кадри у високотехнологічних галузях виробництва. Прогрес практично всіх галузей людської діяльності залежить від людей, які нестандартно сприймають навколишній світ, надзвичайно активні, енергійні, здатні генерувати нестандартні ідеї, творчо мислити та самостійно навчатися протягом життя. Отже провідною у державній політиці є проблема обдарованості, творчості, інтелекту, креативної освіти</w:t>
      </w:r>
      <w:r w:rsidR="00054287" w:rsidRPr="00054287">
        <w:rPr>
          <w:rFonts w:cs="Times New Roman"/>
          <w:szCs w:val="28"/>
          <w:lang w:val="ru-RU"/>
        </w:rPr>
        <w:t xml:space="preserve"> [2]</w:t>
      </w:r>
      <w:r w:rsidRPr="00123CE5">
        <w:rPr>
          <w:rFonts w:cs="Times New Roman"/>
          <w:szCs w:val="28"/>
        </w:rPr>
        <w:t>.</w:t>
      </w:r>
    </w:p>
    <w:p w:rsidR="009B7C8F" w:rsidRPr="009B7C8F" w:rsidRDefault="009B7C8F" w:rsidP="00470B1F">
      <w:pPr>
        <w:spacing w:line="360" w:lineRule="auto"/>
        <w:ind w:firstLine="567"/>
        <w:rPr>
          <w:rFonts w:cs="Times New Roman"/>
          <w:szCs w:val="28"/>
        </w:rPr>
      </w:pPr>
      <w:r w:rsidRPr="009B7C8F">
        <w:rPr>
          <w:rFonts w:cs="Times New Roman"/>
          <w:szCs w:val="28"/>
        </w:rPr>
        <w:lastRenderedPageBreak/>
        <w:t xml:space="preserve">Наше життя стало безперервним процесом адаптації, і саме від адаптаційного потенціалу особистості у значній мірі залежать її успіх та  можливості самореалізації. </w:t>
      </w:r>
    </w:p>
    <w:p w:rsidR="009B7C8F" w:rsidRPr="009B7C8F" w:rsidRDefault="009B7C8F" w:rsidP="00470B1F">
      <w:pPr>
        <w:spacing w:line="360" w:lineRule="auto"/>
        <w:ind w:firstLine="567"/>
        <w:rPr>
          <w:rFonts w:cs="Times New Roman"/>
          <w:szCs w:val="28"/>
        </w:rPr>
      </w:pPr>
      <w:r w:rsidRPr="009B7C8F">
        <w:rPr>
          <w:rFonts w:cs="Times New Roman"/>
          <w:szCs w:val="28"/>
        </w:rPr>
        <w:t>Сьогодні дитині потрібні не тільки знання, але і достатній рівень життєвої компетентності, сформованість таких особистісних якостей, які допоможуть знайти своє місце у житті, визначитися з колом своїх інтересів та  уподобань, стати активним членом суспільства і щасливою, упевн</w:t>
      </w:r>
      <w:r>
        <w:rPr>
          <w:rFonts w:cs="Times New Roman"/>
          <w:szCs w:val="28"/>
        </w:rPr>
        <w:t xml:space="preserve">еною  у власних силах людиною. </w:t>
      </w:r>
    </w:p>
    <w:p w:rsidR="009B7C8F" w:rsidRDefault="009B7C8F" w:rsidP="00470B1F">
      <w:pPr>
        <w:spacing w:line="360" w:lineRule="auto"/>
        <w:ind w:firstLine="567"/>
        <w:rPr>
          <w:rFonts w:cs="Times New Roman"/>
          <w:szCs w:val="28"/>
        </w:rPr>
      </w:pPr>
      <w:r w:rsidRPr="009B7C8F">
        <w:rPr>
          <w:rFonts w:cs="Times New Roman"/>
          <w:szCs w:val="28"/>
        </w:rPr>
        <w:t xml:space="preserve">Таким чином,  зміни у суспільному житті і свідомості вимагають від нас, педагогів, визначити мету навчання та виховання – </w:t>
      </w:r>
      <w:r w:rsidR="00A666A8">
        <w:rPr>
          <w:rFonts w:cs="Times New Roman"/>
          <w:szCs w:val="28"/>
        </w:rPr>
        <w:t>формування</w:t>
      </w:r>
      <w:r w:rsidRPr="009B7C8F">
        <w:rPr>
          <w:rFonts w:cs="Times New Roman"/>
          <w:szCs w:val="28"/>
        </w:rPr>
        <w:t xml:space="preserve"> </w:t>
      </w:r>
      <w:r w:rsidR="00A666A8">
        <w:rPr>
          <w:rFonts w:cs="Times New Roman"/>
          <w:szCs w:val="28"/>
        </w:rPr>
        <w:t>креативної</w:t>
      </w:r>
      <w:r w:rsidRPr="009B7C8F">
        <w:rPr>
          <w:rFonts w:cs="Times New Roman"/>
          <w:szCs w:val="28"/>
        </w:rPr>
        <w:t xml:space="preserve"> особистості, здатної до життєтворчості та самореалізації у нових соціальних умовах незалежної України.</w:t>
      </w:r>
    </w:p>
    <w:p w:rsidR="00A666A8" w:rsidRDefault="00193BD8" w:rsidP="00A666A8">
      <w:pPr>
        <w:spacing w:line="360" w:lineRule="auto"/>
        <w:ind w:firstLine="567"/>
        <w:rPr>
          <w:rFonts w:cs="Times New Roman"/>
          <w:szCs w:val="28"/>
        </w:rPr>
      </w:pPr>
      <w:r>
        <w:rPr>
          <w:rFonts w:cs="Times New Roman"/>
          <w:szCs w:val="28"/>
        </w:rPr>
        <w:t xml:space="preserve">Адже, на жаль, часто </w:t>
      </w:r>
      <w:r w:rsidRPr="00193BD8">
        <w:rPr>
          <w:rFonts w:cs="Times New Roman"/>
          <w:szCs w:val="28"/>
        </w:rPr>
        <w:t>школа залишається переважно засобом закріплення і відновлення існуючих соціальних структур, інститутом форму</w:t>
      </w:r>
      <w:r>
        <w:rPr>
          <w:rFonts w:cs="Times New Roman"/>
          <w:szCs w:val="28"/>
        </w:rPr>
        <w:t>вання «людини знаючої»</w:t>
      </w:r>
      <w:r w:rsidRPr="00193BD8">
        <w:rPr>
          <w:rFonts w:cs="Times New Roman"/>
          <w:szCs w:val="28"/>
        </w:rPr>
        <w:t>, замість того, щоб плекати людину дослідницько-інноваційного типу з розвиненими творчими здібностями, активну, ініціативну, здатну опановувати ще не існуючі знання, змінювати своє життя та життя своєї країни на краще.</w:t>
      </w:r>
      <w:r w:rsidR="00A666A8" w:rsidRPr="00A666A8">
        <w:rPr>
          <w:rFonts w:cs="Times New Roman"/>
          <w:szCs w:val="28"/>
        </w:rPr>
        <w:t xml:space="preserve"> </w:t>
      </w:r>
    </w:p>
    <w:p w:rsidR="00193BD8" w:rsidRDefault="00193BD8" w:rsidP="00A666A8">
      <w:pPr>
        <w:spacing w:line="360" w:lineRule="auto"/>
        <w:ind w:firstLine="567"/>
        <w:rPr>
          <w:rFonts w:cs="Times New Roman"/>
          <w:szCs w:val="28"/>
        </w:rPr>
      </w:pPr>
      <w:r w:rsidRPr="00193BD8">
        <w:rPr>
          <w:rFonts w:cs="Times New Roman"/>
          <w:szCs w:val="28"/>
        </w:rPr>
        <w:t xml:space="preserve">В освітніх документах нашої країни цій проблемі приділяється чимало уваги. Зокрема, у Національній доктрині розвитку освіти наголошено на необхідності створення умов для особистісного розвитку і творчої самореалізації кожного громадянина України. У Державному стандарті початкової загальної освіти зазначено, що поряд із </w:t>
      </w:r>
      <w:proofErr w:type="spellStart"/>
      <w:r w:rsidRPr="00193BD8">
        <w:rPr>
          <w:rFonts w:cs="Times New Roman"/>
          <w:szCs w:val="28"/>
        </w:rPr>
        <w:t>загальнонавчальною</w:t>
      </w:r>
      <w:proofErr w:type="spellEnd"/>
      <w:r w:rsidRPr="00193BD8">
        <w:rPr>
          <w:rFonts w:cs="Times New Roman"/>
          <w:szCs w:val="28"/>
        </w:rPr>
        <w:t xml:space="preserve"> підготовкою діти мають набути достатній особистий досвід культури спілкування і співпраці у різних видах діяльності, самовираження у творчих видах завдань</w:t>
      </w:r>
      <w:r w:rsidR="00B21E8E">
        <w:rPr>
          <w:rFonts w:cs="Times New Roman"/>
          <w:szCs w:val="28"/>
        </w:rPr>
        <w:t xml:space="preserve"> </w:t>
      </w:r>
      <w:r w:rsidR="00B21E8E" w:rsidRPr="00B21E8E">
        <w:rPr>
          <w:rFonts w:cs="Times New Roman"/>
          <w:szCs w:val="28"/>
        </w:rPr>
        <w:t>[</w:t>
      </w:r>
      <w:r w:rsidR="00054287">
        <w:rPr>
          <w:rFonts w:cs="Times New Roman"/>
          <w:szCs w:val="28"/>
        </w:rPr>
        <w:t>5</w:t>
      </w:r>
      <w:r w:rsidR="00B21E8E" w:rsidRPr="00B21E8E">
        <w:rPr>
          <w:rFonts w:cs="Times New Roman"/>
          <w:szCs w:val="28"/>
        </w:rPr>
        <w:t>]</w:t>
      </w:r>
      <w:r w:rsidRPr="00193BD8">
        <w:rPr>
          <w:rFonts w:cs="Times New Roman"/>
          <w:szCs w:val="28"/>
        </w:rPr>
        <w:t>.</w:t>
      </w:r>
    </w:p>
    <w:p w:rsidR="006E4AFF" w:rsidRDefault="006E4AFF" w:rsidP="00A666A8">
      <w:pPr>
        <w:spacing w:line="360" w:lineRule="auto"/>
        <w:ind w:firstLine="567"/>
        <w:rPr>
          <w:rFonts w:cs="Times New Roman"/>
          <w:szCs w:val="28"/>
        </w:rPr>
      </w:pPr>
      <w:r>
        <w:rPr>
          <w:rFonts w:cs="Times New Roman"/>
          <w:szCs w:val="28"/>
        </w:rPr>
        <w:t xml:space="preserve">Саме тому, актуальність і перспективність досвіду визначаються сучасними концепціями перебудови освіти в Україні в напрямку забезпечення всебічного розвитку особистості в умовах школи сталого розвитку. Особлива роль у цьому процесі належить початковій ланці навчання, де цілеспрямовано </w:t>
      </w:r>
      <w:r>
        <w:rPr>
          <w:rFonts w:cs="Times New Roman"/>
          <w:szCs w:val="28"/>
        </w:rPr>
        <w:lastRenderedPageBreak/>
        <w:t>виявляються та розвиваються здібності дитини, формуються вміння та бажання вчитися, створюються умови для її самовираження в різних видах діяльності, які формують екологічну культуру учнів.</w:t>
      </w:r>
    </w:p>
    <w:p w:rsidR="00193BD8" w:rsidRDefault="00193BD8" w:rsidP="00A666A8">
      <w:pPr>
        <w:spacing w:line="360" w:lineRule="auto"/>
        <w:ind w:firstLine="567"/>
        <w:rPr>
          <w:rFonts w:cs="Times New Roman"/>
          <w:szCs w:val="28"/>
        </w:rPr>
      </w:pPr>
      <w:r>
        <w:rPr>
          <w:rFonts w:cs="Times New Roman"/>
          <w:szCs w:val="28"/>
        </w:rPr>
        <w:t>В</w:t>
      </w:r>
      <w:r w:rsidRPr="00193BD8">
        <w:rPr>
          <w:rFonts w:cs="Times New Roman"/>
          <w:szCs w:val="28"/>
        </w:rPr>
        <w:t>еликі можливості у покращенні ситуації в сучасній школі, зокрема у початковій ланці, має організація повноцінної творчої діяльності учнів, впровадження технологій креативного навчання, що сприятиме максимальному розкриттю задатків, потреб та інтере</w:t>
      </w:r>
      <w:r>
        <w:rPr>
          <w:rFonts w:cs="Times New Roman"/>
          <w:szCs w:val="28"/>
        </w:rPr>
        <w:t>сів кожної дитини. С</w:t>
      </w:r>
      <w:r w:rsidRPr="00193BD8">
        <w:rPr>
          <w:rFonts w:cs="Times New Roman"/>
          <w:szCs w:val="28"/>
        </w:rPr>
        <w:t>ьогодення вимагає оновлення філософії освіти, зміни педагогічного мислення, перегляду категорійного апарату, трансформації педагогічної практики на засадах креативного підходу до освіти</w:t>
      </w:r>
      <w:r w:rsidR="00054287" w:rsidRPr="00054287">
        <w:rPr>
          <w:rFonts w:cs="Times New Roman"/>
          <w:szCs w:val="28"/>
        </w:rPr>
        <w:t xml:space="preserve"> [4]</w:t>
      </w:r>
      <w:r w:rsidRPr="00193BD8">
        <w:rPr>
          <w:rFonts w:cs="Times New Roman"/>
          <w:szCs w:val="28"/>
        </w:rPr>
        <w:t>.</w:t>
      </w:r>
      <w:r w:rsidR="00D21113">
        <w:rPr>
          <w:rFonts w:cs="Times New Roman"/>
          <w:szCs w:val="28"/>
        </w:rPr>
        <w:t xml:space="preserve"> </w:t>
      </w:r>
    </w:p>
    <w:p w:rsidR="00D21113" w:rsidRDefault="00D21113" w:rsidP="00A666A8">
      <w:pPr>
        <w:spacing w:line="360" w:lineRule="auto"/>
        <w:ind w:firstLine="567"/>
        <w:rPr>
          <w:rFonts w:cs="Times New Roman"/>
          <w:szCs w:val="28"/>
        </w:rPr>
      </w:pPr>
      <w:r>
        <w:rPr>
          <w:rFonts w:cs="Times New Roman"/>
          <w:szCs w:val="28"/>
        </w:rPr>
        <w:t>Разом з тим, велике значення має і формування екологічної культури населення, початок становлення якої припадає на перші 7-8 років</w:t>
      </w:r>
      <w:r w:rsidR="00B24537">
        <w:rPr>
          <w:rFonts w:cs="Times New Roman"/>
          <w:szCs w:val="28"/>
        </w:rPr>
        <w:t xml:space="preserve"> життя</w:t>
      </w:r>
      <w:r>
        <w:rPr>
          <w:rFonts w:cs="Times New Roman"/>
          <w:szCs w:val="28"/>
        </w:rPr>
        <w:t xml:space="preserve"> людини. В молодшому шкільному віці закладаються основи правильного ставлення до навколишнього світу. Учні, які отримували певні екологічні уявлення, будуть дбайливо ставитись до природи, а у майбутньому це може вплинути на оздоровлення екологічної обстановки в нашій країні. </w:t>
      </w:r>
    </w:p>
    <w:p w:rsidR="00736F38" w:rsidRDefault="00736F38" w:rsidP="00A666A8">
      <w:pPr>
        <w:spacing w:line="360" w:lineRule="auto"/>
        <w:ind w:firstLine="567"/>
        <w:rPr>
          <w:rFonts w:cs="Times New Roman"/>
          <w:szCs w:val="28"/>
        </w:rPr>
      </w:pPr>
      <w:r w:rsidRPr="00736F38">
        <w:rPr>
          <w:rFonts w:cs="Times New Roman"/>
          <w:szCs w:val="28"/>
        </w:rPr>
        <w:t xml:space="preserve">Розрив між шкільною освітою та вимогами часу відчувається як ніколи, тому перед педагогікою постає спектр нових завдань: розвивати людину, що володіє ключовими </w:t>
      </w:r>
      <w:proofErr w:type="spellStart"/>
      <w:r w:rsidRPr="00736F38">
        <w:rPr>
          <w:rFonts w:cs="Times New Roman"/>
          <w:szCs w:val="28"/>
        </w:rPr>
        <w:t>компетенціями</w:t>
      </w:r>
      <w:proofErr w:type="spellEnd"/>
      <w:r w:rsidRPr="00736F38">
        <w:rPr>
          <w:rFonts w:cs="Times New Roman"/>
          <w:szCs w:val="28"/>
        </w:rPr>
        <w:t>, здатну повноцінно жити та ефективно діяти у глобальному середовищі, здатну до творчої самореалізації та навчання протягом життя в динамічному рухливому світі.</w:t>
      </w:r>
    </w:p>
    <w:p w:rsidR="00736F38" w:rsidRDefault="00736F38" w:rsidP="00A666A8">
      <w:pPr>
        <w:spacing w:line="360" w:lineRule="auto"/>
        <w:ind w:firstLine="567"/>
        <w:rPr>
          <w:rFonts w:cs="Times New Roman"/>
          <w:szCs w:val="28"/>
        </w:rPr>
      </w:pPr>
      <w:r>
        <w:rPr>
          <w:rFonts w:cs="Times New Roman"/>
          <w:szCs w:val="28"/>
        </w:rPr>
        <w:t xml:space="preserve">Ключовими </w:t>
      </w:r>
      <w:proofErr w:type="spellStart"/>
      <w:r>
        <w:rPr>
          <w:rFonts w:cs="Times New Roman"/>
          <w:szCs w:val="28"/>
        </w:rPr>
        <w:t>компетенціями</w:t>
      </w:r>
      <w:proofErr w:type="spellEnd"/>
      <w:r>
        <w:rPr>
          <w:rFonts w:cs="Times New Roman"/>
          <w:szCs w:val="28"/>
        </w:rPr>
        <w:t xml:space="preserve"> креативної особистості є:</w:t>
      </w:r>
    </w:p>
    <w:p w:rsidR="00736F38" w:rsidRPr="00736F38" w:rsidRDefault="00736F38" w:rsidP="00736F38">
      <w:pPr>
        <w:pStyle w:val="a3"/>
        <w:numPr>
          <w:ilvl w:val="0"/>
          <w:numId w:val="1"/>
        </w:numPr>
        <w:spacing w:line="360" w:lineRule="auto"/>
        <w:ind w:left="0" w:firstLine="567"/>
        <w:rPr>
          <w:rFonts w:cs="Times New Roman"/>
          <w:szCs w:val="28"/>
        </w:rPr>
      </w:pPr>
      <w:r w:rsidRPr="00736F38">
        <w:rPr>
          <w:rFonts w:cs="Times New Roman"/>
          <w:szCs w:val="28"/>
        </w:rPr>
        <w:t>Вивчати (вміти отримувати користь з досвіду; організовувати взаємозв'язок своїх знань і впорядковувати їх; організовувати свої власні прийоми вивчення; вміти вирішувати проблеми; самостійно займатися своїм навчанням).</w:t>
      </w:r>
    </w:p>
    <w:p w:rsidR="00736F38" w:rsidRPr="00736F38" w:rsidRDefault="00736F38" w:rsidP="00736F38">
      <w:pPr>
        <w:pStyle w:val="a3"/>
        <w:numPr>
          <w:ilvl w:val="0"/>
          <w:numId w:val="1"/>
        </w:numPr>
        <w:spacing w:line="360" w:lineRule="auto"/>
        <w:ind w:left="0" w:firstLine="567"/>
        <w:rPr>
          <w:rFonts w:cs="Times New Roman"/>
          <w:szCs w:val="28"/>
        </w:rPr>
      </w:pPr>
      <w:r w:rsidRPr="00736F38">
        <w:rPr>
          <w:rFonts w:cs="Times New Roman"/>
          <w:szCs w:val="28"/>
        </w:rPr>
        <w:t xml:space="preserve">Думати (організовувати взаємозв'язок минулих і справжніх подій; критично ставитися до того чи іншого аспекту розвитку наших суспільств; </w:t>
      </w:r>
      <w:r w:rsidRPr="00736F38">
        <w:rPr>
          <w:rFonts w:cs="Times New Roman"/>
          <w:szCs w:val="28"/>
        </w:rPr>
        <w:lastRenderedPageBreak/>
        <w:t>вміти протистояти непевності та складності; займати позицію в дискусіях і виковувати свою власну думку; вміти оцінювати твори мистецтва і літератури).</w:t>
      </w:r>
    </w:p>
    <w:p w:rsidR="00736F38" w:rsidRPr="00736F38" w:rsidRDefault="00736F38" w:rsidP="00736F38">
      <w:pPr>
        <w:pStyle w:val="a3"/>
        <w:numPr>
          <w:ilvl w:val="0"/>
          <w:numId w:val="1"/>
        </w:numPr>
        <w:spacing w:line="360" w:lineRule="auto"/>
        <w:ind w:left="0" w:firstLine="567"/>
        <w:rPr>
          <w:rFonts w:cs="Times New Roman"/>
          <w:szCs w:val="28"/>
        </w:rPr>
      </w:pPr>
      <w:r w:rsidRPr="00736F38">
        <w:rPr>
          <w:rFonts w:cs="Times New Roman"/>
          <w:szCs w:val="28"/>
        </w:rPr>
        <w:t>Співпрацювати (вміти співпрацювати і працювати в групі; приймати рішення - залагоджувати розбіжності і конфлікти; вміти розробляти і виконувати контракти).</w:t>
      </w:r>
    </w:p>
    <w:p w:rsidR="00736F38" w:rsidRPr="00736F38" w:rsidRDefault="00736F38" w:rsidP="00736F38">
      <w:pPr>
        <w:pStyle w:val="a3"/>
        <w:numPr>
          <w:ilvl w:val="0"/>
          <w:numId w:val="1"/>
        </w:numPr>
        <w:spacing w:line="360" w:lineRule="auto"/>
        <w:ind w:left="0" w:firstLine="567"/>
        <w:rPr>
          <w:rFonts w:cs="Times New Roman"/>
          <w:szCs w:val="28"/>
        </w:rPr>
      </w:pPr>
      <w:r w:rsidRPr="00736F38">
        <w:rPr>
          <w:rFonts w:cs="Times New Roman"/>
          <w:szCs w:val="28"/>
        </w:rPr>
        <w:t>Прийматися за справу (включатися до проекту; нести відповідальність; входити в групу або колектив і вносити свій вклад).</w:t>
      </w:r>
    </w:p>
    <w:p w:rsidR="00736F38" w:rsidRPr="00736F38" w:rsidRDefault="00736F38" w:rsidP="00736F38">
      <w:pPr>
        <w:pStyle w:val="a3"/>
        <w:numPr>
          <w:ilvl w:val="0"/>
          <w:numId w:val="1"/>
        </w:numPr>
        <w:spacing w:line="360" w:lineRule="auto"/>
        <w:ind w:left="0" w:firstLine="567"/>
        <w:rPr>
          <w:rFonts w:cs="Times New Roman"/>
          <w:szCs w:val="28"/>
        </w:rPr>
      </w:pPr>
      <w:r w:rsidRPr="00736F38">
        <w:rPr>
          <w:rFonts w:cs="Times New Roman"/>
          <w:szCs w:val="28"/>
        </w:rPr>
        <w:t>Адаптуватися (вміти використовувати нові технології інформації та комунікації; доводити гнучкість перед обличчям швидких змін; показувати стійкість перед труднощами; вміти знаходити нові рішення).</w:t>
      </w:r>
    </w:p>
    <w:p w:rsidR="00736F38" w:rsidRDefault="00C335BA">
      <w:pPr>
        <w:spacing w:line="360" w:lineRule="auto"/>
        <w:ind w:firstLine="567"/>
        <w:rPr>
          <w:rFonts w:cs="Times New Roman"/>
          <w:szCs w:val="28"/>
        </w:rPr>
      </w:pPr>
      <w:r>
        <w:rPr>
          <w:rFonts w:cs="Times New Roman"/>
          <w:szCs w:val="28"/>
        </w:rPr>
        <w:t>Варто зазначити, що креативність – це здатність людини до творчості. Основними показниками творчих здібностей є творча продуктивність (кількість ідей за одиницю часу), оригінальність (здатність до генерації ідей, що можуть здивувати), гнучкість думки (здатність швидко і без зусиль переключатися з однієї ідеї на іншу), деталізація (здатність працювати над ідеєю стільки, скільки потрібно для надання завершеності форми), допитливість (здатність дивуватись, відкритість та інтерес до всього нового), сміливість (здатність приймати рішення в ситуаціях невизначеності)</w:t>
      </w:r>
      <w:r w:rsidR="00054287">
        <w:rPr>
          <w:rFonts w:cs="Times New Roman"/>
          <w:szCs w:val="28"/>
        </w:rPr>
        <w:t xml:space="preserve"> </w:t>
      </w:r>
      <w:r w:rsidR="00054287" w:rsidRPr="00054287">
        <w:rPr>
          <w:rFonts w:cs="Times New Roman"/>
          <w:szCs w:val="28"/>
        </w:rPr>
        <w:t>[3]</w:t>
      </w:r>
      <w:r>
        <w:rPr>
          <w:rFonts w:cs="Times New Roman"/>
          <w:szCs w:val="28"/>
        </w:rPr>
        <w:t>.</w:t>
      </w:r>
    </w:p>
    <w:p w:rsidR="00C335BA" w:rsidRDefault="00C335BA">
      <w:pPr>
        <w:spacing w:line="360" w:lineRule="auto"/>
        <w:ind w:firstLine="567"/>
        <w:rPr>
          <w:rFonts w:cs="Times New Roman"/>
          <w:szCs w:val="28"/>
        </w:rPr>
      </w:pPr>
      <w:r>
        <w:rPr>
          <w:rFonts w:cs="Times New Roman"/>
          <w:szCs w:val="28"/>
        </w:rPr>
        <w:t xml:space="preserve">Основний закон усіх змін ужитті – креативність. Здорове суспільство складається з неповторних креативних особистостей. Кожна дитина – унікальна, здатна розвивати свої творчі здібності. Вона має неповторний склад розуму і може не лише максимально реалізувати себе у своїй життєдіяльності, а й </w:t>
      </w:r>
      <w:r w:rsidR="00E7580A">
        <w:rPr>
          <w:rFonts w:cs="Times New Roman"/>
          <w:szCs w:val="28"/>
        </w:rPr>
        <w:t>змінити на краще</w:t>
      </w:r>
      <w:r w:rsidR="00D21113">
        <w:rPr>
          <w:rFonts w:cs="Times New Roman"/>
          <w:szCs w:val="28"/>
        </w:rPr>
        <w:t xml:space="preserve"> природу і</w:t>
      </w:r>
      <w:r w:rsidR="00E7580A">
        <w:rPr>
          <w:rFonts w:cs="Times New Roman"/>
          <w:szCs w:val="28"/>
        </w:rPr>
        <w:t xml:space="preserve"> навколишній світ. </w:t>
      </w:r>
    </w:p>
    <w:p w:rsidR="00E7580A" w:rsidRDefault="00E7580A">
      <w:pPr>
        <w:spacing w:line="360" w:lineRule="auto"/>
        <w:ind w:firstLine="567"/>
        <w:rPr>
          <w:rFonts w:cs="Times New Roman"/>
          <w:szCs w:val="28"/>
        </w:rPr>
      </w:pPr>
      <w:r>
        <w:rPr>
          <w:rFonts w:cs="Times New Roman"/>
          <w:szCs w:val="28"/>
        </w:rPr>
        <w:t>А оскільки школа є важливою ланкою соціалізації дитини, то вона відіграє одну з головних ролей у цьому процесі. Саме на систему освіти покладено таке завдання, як формування особистості, яка усвідомлює цінність креативності.</w:t>
      </w:r>
    </w:p>
    <w:p w:rsidR="006E4AFF" w:rsidRDefault="006E4AFF">
      <w:pPr>
        <w:spacing w:line="360" w:lineRule="auto"/>
        <w:ind w:firstLine="567"/>
        <w:rPr>
          <w:rFonts w:cs="Times New Roman"/>
          <w:szCs w:val="28"/>
        </w:rPr>
      </w:pPr>
      <w:r>
        <w:rPr>
          <w:rFonts w:cs="Times New Roman"/>
          <w:szCs w:val="28"/>
        </w:rPr>
        <w:t>Провідними ідеями педагогічного досвіду є: творча свобода школяра, уміння приймати нову точку зору, здатність відійти від шаблону.</w:t>
      </w:r>
    </w:p>
    <w:p w:rsidR="00F1495C" w:rsidRDefault="00A827E9">
      <w:pPr>
        <w:spacing w:line="360" w:lineRule="auto"/>
        <w:ind w:firstLine="567"/>
        <w:rPr>
          <w:rFonts w:cs="Times New Roman"/>
          <w:szCs w:val="28"/>
        </w:rPr>
      </w:pPr>
      <w:r>
        <w:rPr>
          <w:rFonts w:cs="Times New Roman"/>
          <w:szCs w:val="28"/>
        </w:rPr>
        <w:lastRenderedPageBreak/>
        <w:t>Молодший шкільний вік – це важливий етап формування творчого мислення дитини. Особливу увагу потрібно звернути на такі моменти:</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Організувати спостереження (молодші школярі «дивляться», але не «бачать»);</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Стимулювати творчу уяву (діти цього віку яскраво сприймають світ);</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Розвинути потребу творчості;</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Підтримати позитивні емоції (діти молодшого шкільного віку радіють власним і чужим успіхам);</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Виховувати вольові риси характеру (самостійність, сміливість, наполегливість, здатність до ризику). За словами А.С. Макаренка: «Відмова від ризику означає відмову від творчості»;</w:t>
      </w:r>
    </w:p>
    <w:p w:rsidR="00A827E9" w:rsidRDefault="00A827E9" w:rsidP="00A827E9">
      <w:pPr>
        <w:pStyle w:val="a3"/>
        <w:numPr>
          <w:ilvl w:val="0"/>
          <w:numId w:val="1"/>
        </w:numPr>
        <w:spacing w:line="360" w:lineRule="auto"/>
        <w:ind w:left="0" w:firstLine="567"/>
        <w:rPr>
          <w:rFonts w:cs="Times New Roman"/>
          <w:szCs w:val="28"/>
        </w:rPr>
      </w:pPr>
      <w:r>
        <w:rPr>
          <w:rFonts w:cs="Times New Roman"/>
          <w:szCs w:val="28"/>
        </w:rPr>
        <w:t>Будь-який вид діяльності потрібен містити елементи творчості.</w:t>
      </w:r>
    </w:p>
    <w:p w:rsidR="00A827E9" w:rsidRDefault="00A827E9" w:rsidP="00A827E9">
      <w:pPr>
        <w:spacing w:line="360" w:lineRule="auto"/>
        <w:ind w:firstLine="567"/>
        <w:rPr>
          <w:rFonts w:cs="Times New Roman"/>
          <w:szCs w:val="28"/>
        </w:rPr>
      </w:pPr>
      <w:r>
        <w:rPr>
          <w:rFonts w:cs="Times New Roman"/>
          <w:szCs w:val="28"/>
        </w:rPr>
        <w:t xml:space="preserve">Для того, щоб здатність до творчого мислення не залишалася лише в пасивному стані, щоб отримати певні результати, потрібен постійний стимул, який активізуватиме творчість. Ним можуть стати гуртки, конкурси, змагання тощо. </w:t>
      </w:r>
    </w:p>
    <w:p w:rsidR="009C0F37" w:rsidRDefault="009C0F37" w:rsidP="00A827E9">
      <w:pPr>
        <w:spacing w:line="360" w:lineRule="auto"/>
        <w:ind w:firstLine="567"/>
        <w:rPr>
          <w:rFonts w:cs="Times New Roman"/>
          <w:szCs w:val="28"/>
        </w:rPr>
      </w:pPr>
      <w:r>
        <w:rPr>
          <w:rFonts w:cs="Times New Roman"/>
          <w:szCs w:val="28"/>
        </w:rPr>
        <w:t xml:space="preserve">Особливу атмосферу приязні та взаємодопомоги створює ситуація успіху. В. Сухомлинський писав: «Є успіх – є бажання навчатися. Це особливо важливо на першому етапі навчання у початковій школі, коли дитина ще не вміє долати труднощі, де невдача стає справжнім горем». </w:t>
      </w:r>
    </w:p>
    <w:p w:rsidR="009C0F37" w:rsidRDefault="009C0F37" w:rsidP="00A827E9">
      <w:pPr>
        <w:spacing w:line="360" w:lineRule="auto"/>
        <w:ind w:firstLine="567"/>
        <w:rPr>
          <w:rFonts w:cs="Times New Roman"/>
          <w:szCs w:val="28"/>
        </w:rPr>
      </w:pPr>
      <w:r>
        <w:rPr>
          <w:rFonts w:cs="Times New Roman"/>
          <w:szCs w:val="28"/>
        </w:rPr>
        <w:t xml:space="preserve">Важливими показниками творчості є наявність усвідомленого спонукання до творчості, емоційна забарвленість творчого пошуку, спрямованість на творчість та бажання займатися нею. Із особистих якостей, які необхідні для формування креативного мислення у школярів – це уміння доводити розпочату справу до кінця, сміливість думки, уміння бачити більше, ніж інші. </w:t>
      </w:r>
    </w:p>
    <w:p w:rsidR="00CD1BBB" w:rsidRPr="00CD1BBB" w:rsidRDefault="00112161" w:rsidP="00CD1BBB">
      <w:pPr>
        <w:spacing w:line="360" w:lineRule="auto"/>
        <w:ind w:firstLine="567"/>
        <w:rPr>
          <w:rFonts w:cs="Times New Roman"/>
          <w:szCs w:val="28"/>
        </w:rPr>
      </w:pPr>
      <w:r>
        <w:rPr>
          <w:rFonts w:cs="Times New Roman"/>
          <w:szCs w:val="28"/>
        </w:rPr>
        <w:t xml:space="preserve">Наша школа працює в рамках експерименту </w:t>
      </w:r>
      <w:r w:rsidR="001357D4">
        <w:rPr>
          <w:rFonts w:cs="Times New Roman"/>
          <w:szCs w:val="28"/>
        </w:rPr>
        <w:t>«О</w:t>
      </w:r>
      <w:r>
        <w:rPr>
          <w:rFonts w:cs="Times New Roman"/>
          <w:szCs w:val="28"/>
        </w:rPr>
        <w:t>світа для сталого розвитку</w:t>
      </w:r>
      <w:r w:rsidR="001357D4">
        <w:rPr>
          <w:rFonts w:cs="Times New Roman"/>
          <w:szCs w:val="28"/>
        </w:rPr>
        <w:t xml:space="preserve">», тому в своїй роботі над формуванням креативної особистості я враховую аспекти випереджальної освіти. </w:t>
      </w:r>
      <w:r w:rsidR="00CD1BBB">
        <w:rPr>
          <w:rFonts w:cs="Times New Roman"/>
          <w:szCs w:val="28"/>
        </w:rPr>
        <w:t>Головними її принципами є: н</w:t>
      </w:r>
      <w:r w:rsidR="00CD1BBB" w:rsidRPr="00CD1BBB">
        <w:rPr>
          <w:rFonts w:cs="Times New Roman"/>
          <w:szCs w:val="28"/>
        </w:rPr>
        <w:t>авчити дитину орієнтуватись в динамічному світі;</w:t>
      </w:r>
      <w:r w:rsidR="00CD1BBB">
        <w:rPr>
          <w:rFonts w:cs="Times New Roman"/>
          <w:szCs w:val="28"/>
        </w:rPr>
        <w:t xml:space="preserve"> ф</w:t>
      </w:r>
      <w:r w:rsidR="00CD1BBB" w:rsidRPr="00CD1BBB">
        <w:rPr>
          <w:rFonts w:cs="Times New Roman"/>
          <w:szCs w:val="28"/>
        </w:rPr>
        <w:t xml:space="preserve">ормувати у неї сучасний </w:t>
      </w:r>
      <w:r w:rsidR="00CD1BBB" w:rsidRPr="00CD1BBB">
        <w:rPr>
          <w:rFonts w:cs="Times New Roman"/>
          <w:szCs w:val="28"/>
        </w:rPr>
        <w:lastRenderedPageBreak/>
        <w:t>екологічний світогляд;</w:t>
      </w:r>
      <w:r w:rsidR="00CD1BBB">
        <w:rPr>
          <w:rFonts w:cs="Times New Roman"/>
          <w:szCs w:val="28"/>
        </w:rPr>
        <w:t xml:space="preserve"> з</w:t>
      </w:r>
      <w:r w:rsidR="00CD1BBB" w:rsidRPr="00CD1BBB">
        <w:rPr>
          <w:rFonts w:cs="Times New Roman"/>
          <w:szCs w:val="28"/>
        </w:rPr>
        <w:t>абезпечувати право дитини на отримання знань;</w:t>
      </w:r>
      <w:r w:rsidR="00CD1BBB">
        <w:rPr>
          <w:rFonts w:cs="Times New Roman"/>
          <w:szCs w:val="28"/>
        </w:rPr>
        <w:t xml:space="preserve"> в</w:t>
      </w:r>
      <w:r w:rsidR="00CD1BBB" w:rsidRPr="00CD1BBB">
        <w:rPr>
          <w:rFonts w:cs="Times New Roman"/>
          <w:szCs w:val="28"/>
        </w:rPr>
        <w:t>иховувати вільну самодостатню успішну і творчу особистість;</w:t>
      </w:r>
      <w:r w:rsidR="00CD1BBB">
        <w:rPr>
          <w:rFonts w:cs="Times New Roman"/>
          <w:szCs w:val="28"/>
        </w:rPr>
        <w:t xml:space="preserve"> с</w:t>
      </w:r>
      <w:r w:rsidR="00CD1BBB" w:rsidRPr="00CD1BBB">
        <w:rPr>
          <w:rFonts w:cs="Times New Roman"/>
          <w:szCs w:val="28"/>
        </w:rPr>
        <w:t>понукати її до творчого мислення</w:t>
      </w:r>
      <w:r w:rsidR="00136361">
        <w:rPr>
          <w:rFonts w:cs="Times New Roman"/>
          <w:szCs w:val="28"/>
        </w:rPr>
        <w:t xml:space="preserve"> </w:t>
      </w:r>
      <w:r w:rsidR="00136361" w:rsidRPr="00136361">
        <w:rPr>
          <w:rFonts w:cs="Times New Roman"/>
          <w:szCs w:val="28"/>
        </w:rPr>
        <w:t>[</w:t>
      </w:r>
      <w:r w:rsidR="00054287">
        <w:rPr>
          <w:rFonts w:cs="Times New Roman"/>
          <w:szCs w:val="28"/>
        </w:rPr>
        <w:t>1</w:t>
      </w:r>
      <w:r w:rsidR="00136361" w:rsidRPr="00136361">
        <w:rPr>
          <w:rFonts w:cs="Times New Roman"/>
          <w:szCs w:val="28"/>
        </w:rPr>
        <w:t>]</w:t>
      </w:r>
      <w:r w:rsidR="00CD1BBB" w:rsidRPr="00CD1BBB">
        <w:rPr>
          <w:rFonts w:cs="Times New Roman"/>
          <w:szCs w:val="28"/>
        </w:rPr>
        <w:t>.</w:t>
      </w:r>
    </w:p>
    <w:p w:rsidR="001357D4" w:rsidRDefault="00CD1BBB" w:rsidP="00A827E9">
      <w:pPr>
        <w:spacing w:line="360" w:lineRule="auto"/>
        <w:ind w:firstLine="567"/>
        <w:rPr>
          <w:rFonts w:cs="Times New Roman"/>
          <w:szCs w:val="28"/>
        </w:rPr>
      </w:pPr>
      <w:r>
        <w:rPr>
          <w:rFonts w:cs="Times New Roman"/>
          <w:szCs w:val="28"/>
        </w:rPr>
        <w:t>Реалізуючи ці принципи, п</w:t>
      </w:r>
      <w:r w:rsidR="001357D4">
        <w:rPr>
          <w:rFonts w:cs="Times New Roman"/>
          <w:szCs w:val="28"/>
        </w:rPr>
        <w:t>еред собою ставлю завдання:</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Вчити учнів перемагати сумніви;</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Допомагати розвивати позитивне ставлення та сприйняття завдань, які виконуються в класі, відчувати їх цінність та цікавість;</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Мати особисту точку зору і вміти її аргументувати;</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Застосовувати знання для розв’язання життєвих проблем;</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Мати культуру спілкування, тобто працювати в команді;</w:t>
      </w:r>
    </w:p>
    <w:p w:rsidR="001357D4" w:rsidRDefault="001357D4" w:rsidP="001357D4">
      <w:pPr>
        <w:pStyle w:val="a3"/>
        <w:numPr>
          <w:ilvl w:val="0"/>
          <w:numId w:val="1"/>
        </w:numPr>
        <w:spacing w:line="360" w:lineRule="auto"/>
        <w:ind w:left="0" w:firstLine="567"/>
        <w:rPr>
          <w:rFonts w:cs="Times New Roman"/>
          <w:szCs w:val="28"/>
        </w:rPr>
      </w:pPr>
      <w:r>
        <w:rPr>
          <w:rFonts w:cs="Times New Roman"/>
          <w:szCs w:val="28"/>
        </w:rPr>
        <w:t>Прищеплювати відповідальність за результати своїх, що можуть мати негативні наслідки для природи, соціального оточення.</w:t>
      </w:r>
    </w:p>
    <w:p w:rsidR="001357D4" w:rsidRDefault="001357D4" w:rsidP="001357D4">
      <w:pPr>
        <w:spacing w:line="360" w:lineRule="auto"/>
        <w:ind w:firstLine="567"/>
        <w:rPr>
          <w:rFonts w:cs="Times New Roman"/>
          <w:szCs w:val="28"/>
        </w:rPr>
      </w:pPr>
      <w:r>
        <w:rPr>
          <w:rFonts w:cs="Times New Roman"/>
          <w:szCs w:val="28"/>
        </w:rPr>
        <w:t xml:space="preserve">Планую свою діяльність так, щоб найповніше задовольнити потреби кожного учня, дбаючи про високий рівень знань. </w:t>
      </w:r>
    </w:p>
    <w:p w:rsidR="001357D4" w:rsidRDefault="001357D4" w:rsidP="001357D4">
      <w:pPr>
        <w:spacing w:line="360" w:lineRule="auto"/>
        <w:ind w:firstLine="567"/>
        <w:rPr>
          <w:rFonts w:cs="Times New Roman"/>
          <w:szCs w:val="28"/>
        </w:rPr>
      </w:pPr>
      <w:r>
        <w:rPr>
          <w:rFonts w:cs="Times New Roman"/>
          <w:szCs w:val="28"/>
        </w:rPr>
        <w:t>Важливою умовою моєї педагогічної діяльності є створення зацікавленості і доброзичливої співпраці на уроці, активне залучення до парної та групової роботи. Для мене головне – дати учневі відчуття, що він сам в результаті самостійного пошуку прийшов до потрібного висновку.</w:t>
      </w:r>
    </w:p>
    <w:p w:rsidR="009A7CA9" w:rsidRDefault="009A7CA9" w:rsidP="001357D4">
      <w:pPr>
        <w:spacing w:line="360" w:lineRule="auto"/>
        <w:ind w:firstLine="567"/>
        <w:rPr>
          <w:rFonts w:cs="Times New Roman"/>
          <w:szCs w:val="28"/>
        </w:rPr>
      </w:pPr>
      <w:r>
        <w:rPr>
          <w:rFonts w:cs="Times New Roman"/>
          <w:szCs w:val="28"/>
        </w:rPr>
        <w:t>Реалізація мети та ідею педагогічного досвіду, на мою думку, не можлива без використання сучасних інноваційних технологій, серед яких віддаю перевагу наступним:</w:t>
      </w:r>
    </w:p>
    <w:p w:rsidR="009A7CA9" w:rsidRDefault="009A7CA9" w:rsidP="009A7CA9">
      <w:pPr>
        <w:pStyle w:val="a3"/>
        <w:numPr>
          <w:ilvl w:val="0"/>
          <w:numId w:val="1"/>
        </w:numPr>
        <w:spacing w:line="360" w:lineRule="auto"/>
        <w:ind w:left="0" w:firstLine="567"/>
        <w:rPr>
          <w:rFonts w:cs="Times New Roman"/>
          <w:szCs w:val="28"/>
        </w:rPr>
      </w:pPr>
      <w:r>
        <w:rPr>
          <w:rFonts w:cs="Times New Roman"/>
          <w:szCs w:val="28"/>
        </w:rPr>
        <w:t>Ігрові технології;</w:t>
      </w:r>
    </w:p>
    <w:p w:rsidR="00351933" w:rsidRDefault="00351933" w:rsidP="009A7CA9">
      <w:pPr>
        <w:pStyle w:val="a3"/>
        <w:numPr>
          <w:ilvl w:val="0"/>
          <w:numId w:val="1"/>
        </w:numPr>
        <w:spacing w:line="360" w:lineRule="auto"/>
        <w:ind w:left="0" w:firstLine="567"/>
        <w:rPr>
          <w:rFonts w:cs="Times New Roman"/>
          <w:szCs w:val="28"/>
        </w:rPr>
      </w:pPr>
      <w:r>
        <w:rPr>
          <w:rFonts w:cs="Times New Roman"/>
          <w:szCs w:val="28"/>
        </w:rPr>
        <w:t>Проектна технологія;</w:t>
      </w:r>
    </w:p>
    <w:p w:rsidR="009A7CA9" w:rsidRDefault="009A7CA9" w:rsidP="009A7CA9">
      <w:pPr>
        <w:pStyle w:val="a3"/>
        <w:numPr>
          <w:ilvl w:val="0"/>
          <w:numId w:val="1"/>
        </w:numPr>
        <w:spacing w:line="360" w:lineRule="auto"/>
        <w:ind w:left="0" w:firstLine="567"/>
        <w:rPr>
          <w:rFonts w:cs="Times New Roman"/>
          <w:szCs w:val="28"/>
        </w:rPr>
      </w:pPr>
      <w:r>
        <w:rPr>
          <w:rFonts w:cs="Times New Roman"/>
          <w:szCs w:val="28"/>
        </w:rPr>
        <w:t>Критичне мислення;</w:t>
      </w:r>
    </w:p>
    <w:p w:rsidR="009A7CA9" w:rsidRDefault="009A7CA9" w:rsidP="009A7CA9">
      <w:pPr>
        <w:pStyle w:val="a3"/>
        <w:numPr>
          <w:ilvl w:val="0"/>
          <w:numId w:val="1"/>
        </w:numPr>
        <w:spacing w:line="360" w:lineRule="auto"/>
        <w:ind w:left="0" w:firstLine="567"/>
        <w:rPr>
          <w:rFonts w:cs="Times New Roman"/>
          <w:szCs w:val="28"/>
        </w:rPr>
      </w:pPr>
      <w:r>
        <w:rPr>
          <w:rFonts w:cs="Times New Roman"/>
          <w:szCs w:val="28"/>
        </w:rPr>
        <w:t>Мультимедійні технології;</w:t>
      </w:r>
    </w:p>
    <w:p w:rsidR="0082700B" w:rsidRDefault="0082700B" w:rsidP="0082700B">
      <w:pPr>
        <w:spacing w:line="360" w:lineRule="auto"/>
        <w:ind w:firstLine="567"/>
        <w:rPr>
          <w:rFonts w:cs="Times New Roman"/>
          <w:szCs w:val="28"/>
        </w:rPr>
      </w:pPr>
      <w:r>
        <w:rPr>
          <w:rFonts w:cs="Times New Roman"/>
          <w:szCs w:val="28"/>
        </w:rPr>
        <w:t xml:space="preserve">Щоб зацікавити дитину, викликати бажання вчитися, пізнавати, мислити </w:t>
      </w:r>
      <w:proofErr w:type="spellStart"/>
      <w:r>
        <w:rPr>
          <w:rFonts w:cs="Times New Roman"/>
          <w:szCs w:val="28"/>
        </w:rPr>
        <w:t>креативно</w:t>
      </w:r>
      <w:proofErr w:type="spellEnd"/>
      <w:r>
        <w:rPr>
          <w:rFonts w:cs="Times New Roman"/>
          <w:szCs w:val="28"/>
        </w:rPr>
        <w:t xml:space="preserve">, використовую </w:t>
      </w:r>
      <w:r w:rsidRPr="00D83537">
        <w:rPr>
          <w:rFonts w:cs="Times New Roman"/>
          <w:i/>
          <w:szCs w:val="28"/>
        </w:rPr>
        <w:t>ігрові технології</w:t>
      </w:r>
      <w:r>
        <w:rPr>
          <w:rFonts w:cs="Times New Roman"/>
          <w:szCs w:val="28"/>
        </w:rPr>
        <w:t>.</w:t>
      </w:r>
    </w:p>
    <w:p w:rsidR="0082700B" w:rsidRDefault="0082700B" w:rsidP="0082700B">
      <w:pPr>
        <w:spacing w:line="360" w:lineRule="auto"/>
        <w:ind w:firstLine="567"/>
        <w:rPr>
          <w:rFonts w:cs="Times New Roman"/>
          <w:szCs w:val="28"/>
        </w:rPr>
      </w:pPr>
      <w:r w:rsidRPr="0082700B">
        <w:rPr>
          <w:rFonts w:cs="Times New Roman"/>
          <w:szCs w:val="28"/>
        </w:rPr>
        <w:lastRenderedPageBreak/>
        <w:t>Метод «Мозковий штурм» я використовую, коли потрібно протягом короткого часу згенерувати багато ідей на основі швидкого підвищення творчої активності учнів. Так буває, зазвичай, під час екологічного прогнозування.</w:t>
      </w:r>
    </w:p>
    <w:p w:rsidR="0082700B" w:rsidRPr="0082700B" w:rsidRDefault="0082700B" w:rsidP="0082700B">
      <w:pPr>
        <w:spacing w:line="360" w:lineRule="auto"/>
        <w:ind w:firstLine="567"/>
        <w:rPr>
          <w:rFonts w:cs="Times New Roman"/>
          <w:szCs w:val="28"/>
        </w:rPr>
      </w:pPr>
      <w:r>
        <w:rPr>
          <w:rFonts w:cs="Times New Roman"/>
          <w:szCs w:val="28"/>
        </w:rPr>
        <w:t xml:space="preserve">На першому етапі </w:t>
      </w:r>
      <w:r w:rsidRPr="0082700B">
        <w:rPr>
          <w:rFonts w:cs="Times New Roman"/>
          <w:szCs w:val="28"/>
        </w:rPr>
        <w:t>проведення заборо</w:t>
      </w:r>
      <w:r>
        <w:rPr>
          <w:rFonts w:cs="Times New Roman"/>
          <w:szCs w:val="28"/>
        </w:rPr>
        <w:t xml:space="preserve">няю будь-яку критику, а навпаки </w:t>
      </w:r>
      <w:r w:rsidRPr="0082700B">
        <w:rPr>
          <w:rFonts w:cs="Times New Roman"/>
          <w:szCs w:val="28"/>
        </w:rPr>
        <w:t>– кожну ідею</w:t>
      </w:r>
      <w:r>
        <w:rPr>
          <w:rFonts w:cs="Times New Roman"/>
          <w:szCs w:val="28"/>
        </w:rPr>
        <w:t xml:space="preserve"> розвиваю, якою б фантастичною, </w:t>
      </w:r>
      <w:r w:rsidRPr="0082700B">
        <w:rPr>
          <w:rFonts w:cs="Times New Roman"/>
          <w:szCs w:val="28"/>
        </w:rPr>
        <w:t>абсурдною вона не з</w:t>
      </w:r>
      <w:r>
        <w:rPr>
          <w:rFonts w:cs="Times New Roman"/>
          <w:szCs w:val="28"/>
        </w:rPr>
        <w:t xml:space="preserve">давалася. Часто трапляється, що </w:t>
      </w:r>
      <w:r w:rsidRPr="0082700B">
        <w:rPr>
          <w:rFonts w:cs="Times New Roman"/>
          <w:szCs w:val="28"/>
        </w:rPr>
        <w:t>ідеї, на перший погляд вигадливі чи супер</w:t>
      </w:r>
      <w:r>
        <w:rPr>
          <w:rFonts w:cs="Times New Roman"/>
          <w:szCs w:val="28"/>
        </w:rPr>
        <w:t xml:space="preserve">ечливі, </w:t>
      </w:r>
      <w:r w:rsidRPr="0082700B">
        <w:rPr>
          <w:rFonts w:cs="Times New Roman"/>
          <w:szCs w:val="28"/>
        </w:rPr>
        <w:t>виявляються найці</w:t>
      </w:r>
      <w:r>
        <w:rPr>
          <w:rFonts w:cs="Times New Roman"/>
          <w:szCs w:val="28"/>
        </w:rPr>
        <w:t xml:space="preserve">ннішими. На другому етапі кожна </w:t>
      </w:r>
      <w:r w:rsidRPr="0082700B">
        <w:rPr>
          <w:rFonts w:cs="Times New Roman"/>
          <w:szCs w:val="28"/>
        </w:rPr>
        <w:t>ідея піддається експ</w:t>
      </w:r>
      <w:r>
        <w:rPr>
          <w:rFonts w:cs="Times New Roman"/>
          <w:szCs w:val="28"/>
        </w:rPr>
        <w:t xml:space="preserve">ертизі й вибираються оптимальні варіанти вирішення проблеми. </w:t>
      </w:r>
      <w:r w:rsidRPr="0082700B">
        <w:rPr>
          <w:rFonts w:cs="Times New Roman"/>
          <w:szCs w:val="28"/>
        </w:rPr>
        <w:t>Теми для мозкового штурму:</w:t>
      </w:r>
    </w:p>
    <w:p w:rsidR="0082700B" w:rsidRDefault="0082700B" w:rsidP="0082700B">
      <w:pPr>
        <w:spacing w:line="360" w:lineRule="auto"/>
        <w:ind w:firstLine="567"/>
        <w:rPr>
          <w:rFonts w:cs="Times New Roman"/>
          <w:szCs w:val="28"/>
        </w:rPr>
      </w:pPr>
      <w:r w:rsidRPr="0082700B">
        <w:rPr>
          <w:rFonts w:cs="Times New Roman"/>
          <w:szCs w:val="28"/>
        </w:rPr>
        <w:t>– У лісі повирубув</w:t>
      </w:r>
      <w:r>
        <w:rPr>
          <w:rFonts w:cs="Times New Roman"/>
          <w:szCs w:val="28"/>
        </w:rPr>
        <w:t xml:space="preserve">али всі старі, дуплисті дерева. </w:t>
      </w:r>
      <w:r w:rsidRPr="0082700B">
        <w:rPr>
          <w:rFonts w:cs="Times New Roman"/>
          <w:szCs w:val="28"/>
        </w:rPr>
        <w:t>До чого це призведе?</w:t>
      </w:r>
    </w:p>
    <w:p w:rsidR="0082700B" w:rsidRPr="0082700B" w:rsidRDefault="0082700B" w:rsidP="0082700B">
      <w:pPr>
        <w:spacing w:line="360" w:lineRule="auto"/>
        <w:ind w:firstLine="567"/>
        <w:rPr>
          <w:rFonts w:cs="Times New Roman"/>
          <w:szCs w:val="28"/>
        </w:rPr>
      </w:pPr>
      <w:r w:rsidRPr="0082700B">
        <w:rPr>
          <w:rFonts w:cs="Times New Roman"/>
          <w:szCs w:val="28"/>
        </w:rPr>
        <w:t>-</w:t>
      </w:r>
      <w:r>
        <w:rPr>
          <w:rFonts w:cs="Times New Roman"/>
          <w:szCs w:val="28"/>
        </w:rPr>
        <w:t xml:space="preserve"> Люди винищили усіх змій, адже вони бувають отруйними. Чим це загрожує?</w:t>
      </w:r>
    </w:p>
    <w:p w:rsidR="0082700B" w:rsidRDefault="0082700B" w:rsidP="0082700B">
      <w:pPr>
        <w:spacing w:line="360" w:lineRule="auto"/>
        <w:ind w:firstLine="567"/>
        <w:rPr>
          <w:rFonts w:cs="Times New Roman"/>
          <w:szCs w:val="28"/>
        </w:rPr>
      </w:pPr>
      <w:r w:rsidRPr="0082700B">
        <w:rPr>
          <w:rFonts w:cs="Times New Roman"/>
          <w:szCs w:val="28"/>
        </w:rPr>
        <w:t>-</w:t>
      </w:r>
      <w:r>
        <w:rPr>
          <w:rFonts w:cs="Times New Roman"/>
          <w:szCs w:val="28"/>
        </w:rPr>
        <w:t xml:space="preserve"> У лісі вирвали всі квіти? Які наслідки це матиме? </w:t>
      </w:r>
    </w:p>
    <w:p w:rsidR="0082700B" w:rsidRDefault="00905A05" w:rsidP="00FF500A">
      <w:pPr>
        <w:spacing w:line="360" w:lineRule="auto"/>
        <w:ind w:firstLine="567"/>
        <w:rPr>
          <w:rFonts w:cs="Times New Roman"/>
          <w:szCs w:val="28"/>
        </w:rPr>
      </w:pPr>
      <w:r>
        <w:rPr>
          <w:rFonts w:cs="Times New Roman"/>
          <w:szCs w:val="28"/>
        </w:rPr>
        <w:t>Рольові ігри та інсценізації використовую на уроках читання, природознавства, основ здоров’я та ін. В них не потрібно нав’язувати єдину точку зору, діти можуть самостійно розв’язувати проблеми.</w:t>
      </w:r>
      <w:r w:rsidR="00FF500A">
        <w:rPr>
          <w:rFonts w:cs="Times New Roman"/>
          <w:szCs w:val="28"/>
        </w:rPr>
        <w:t xml:space="preserve"> Особливо цікавими для дітей є уроки-театри. Тут</w:t>
      </w:r>
      <w:r w:rsidR="00FF500A" w:rsidRPr="00FF500A">
        <w:rPr>
          <w:rFonts w:cs="Times New Roman"/>
          <w:szCs w:val="28"/>
        </w:rPr>
        <w:t xml:space="preserve"> виникає гра-співтворчість, де одні показують, діючи в уявленому просторі, а інші вгадують, що їм хочуть показати, але тут театральна гра відбувається в реальній життєвій ситуації уроку. Педагог тут поперемінно одночасно драматург і режисер, артист і глядач навчального спектаклю, а у визначений момент він передає керівну роль дітям, і самі діти продовжують «подорожі» з реальної сфери уроку в </w:t>
      </w:r>
      <w:r w:rsidR="00FF500A">
        <w:rPr>
          <w:rFonts w:cs="Times New Roman"/>
          <w:szCs w:val="28"/>
        </w:rPr>
        <w:t>уявлюваний світ театру,</w:t>
      </w:r>
      <w:r w:rsidR="00FF500A" w:rsidRPr="00FF500A">
        <w:rPr>
          <w:rFonts w:cs="Times New Roman"/>
          <w:szCs w:val="28"/>
        </w:rPr>
        <w:t xml:space="preserve"> одержують естетичну насолода від відкритт</w:t>
      </w:r>
      <w:r w:rsidR="00FF500A">
        <w:rPr>
          <w:rFonts w:cs="Times New Roman"/>
          <w:szCs w:val="28"/>
        </w:rPr>
        <w:t>я реального світу і самого себе, формується креативна особистість.</w:t>
      </w:r>
    </w:p>
    <w:p w:rsidR="00FF500A" w:rsidRDefault="00FF500A" w:rsidP="00FF500A">
      <w:pPr>
        <w:spacing w:line="360" w:lineRule="auto"/>
        <w:ind w:firstLine="567"/>
        <w:rPr>
          <w:rFonts w:cs="Times New Roman"/>
          <w:szCs w:val="28"/>
        </w:rPr>
      </w:pPr>
      <w:r w:rsidRPr="00FF500A">
        <w:rPr>
          <w:rFonts w:cs="Times New Roman"/>
          <w:szCs w:val="28"/>
        </w:rPr>
        <w:t>Хвилинки ерудита</w:t>
      </w:r>
      <w:r>
        <w:rPr>
          <w:rFonts w:cs="Times New Roman"/>
          <w:szCs w:val="28"/>
        </w:rPr>
        <w:t xml:space="preserve">, пізнавальні хвилинки, перлини </w:t>
      </w:r>
      <w:r w:rsidRPr="00FF500A">
        <w:rPr>
          <w:rFonts w:cs="Times New Roman"/>
          <w:szCs w:val="28"/>
        </w:rPr>
        <w:t>народної мудрості</w:t>
      </w:r>
      <w:r>
        <w:rPr>
          <w:rFonts w:cs="Times New Roman"/>
          <w:szCs w:val="28"/>
        </w:rPr>
        <w:t xml:space="preserve">, мандрівки сторінками Червоної </w:t>
      </w:r>
      <w:r w:rsidRPr="00FF500A">
        <w:rPr>
          <w:rFonts w:cs="Times New Roman"/>
          <w:szCs w:val="28"/>
        </w:rPr>
        <w:t>книги України, в</w:t>
      </w:r>
      <w:r>
        <w:rPr>
          <w:rFonts w:cs="Times New Roman"/>
          <w:szCs w:val="28"/>
        </w:rPr>
        <w:t xml:space="preserve">ікторини, турніри, </w:t>
      </w:r>
      <w:proofErr w:type="spellStart"/>
      <w:r>
        <w:rPr>
          <w:rFonts w:cs="Times New Roman"/>
          <w:szCs w:val="28"/>
        </w:rPr>
        <w:t>брейн-ринги</w:t>
      </w:r>
      <w:proofErr w:type="spellEnd"/>
      <w:r>
        <w:rPr>
          <w:rFonts w:cs="Times New Roman"/>
          <w:szCs w:val="28"/>
        </w:rPr>
        <w:t xml:space="preserve">, </w:t>
      </w:r>
      <w:r w:rsidRPr="00FF500A">
        <w:rPr>
          <w:rFonts w:cs="Times New Roman"/>
          <w:szCs w:val="28"/>
        </w:rPr>
        <w:t>конкурси малюнкі</w:t>
      </w:r>
      <w:r>
        <w:rPr>
          <w:rFonts w:cs="Times New Roman"/>
          <w:szCs w:val="28"/>
        </w:rPr>
        <w:t xml:space="preserve">в, казок, віршів та загадок про </w:t>
      </w:r>
      <w:r w:rsidRPr="00FF500A">
        <w:rPr>
          <w:rFonts w:cs="Times New Roman"/>
          <w:szCs w:val="28"/>
        </w:rPr>
        <w:t>довкілля, екскурсії,</w:t>
      </w:r>
      <w:r>
        <w:rPr>
          <w:rFonts w:cs="Times New Roman"/>
          <w:szCs w:val="28"/>
        </w:rPr>
        <w:t xml:space="preserve"> екологічні операції та родинні </w:t>
      </w:r>
      <w:r w:rsidRPr="00FF500A">
        <w:rPr>
          <w:rFonts w:cs="Times New Roman"/>
          <w:szCs w:val="28"/>
        </w:rPr>
        <w:t>свята дають змо</w:t>
      </w:r>
      <w:r>
        <w:rPr>
          <w:rFonts w:cs="Times New Roman"/>
          <w:szCs w:val="28"/>
        </w:rPr>
        <w:t>гу успішно формувати екологічну компетентність та творчу особистість</w:t>
      </w:r>
      <w:r w:rsidRPr="00FF500A">
        <w:rPr>
          <w:rFonts w:cs="Times New Roman"/>
          <w:szCs w:val="28"/>
        </w:rPr>
        <w:t>.</w:t>
      </w:r>
    </w:p>
    <w:p w:rsidR="00351933" w:rsidRDefault="00351933" w:rsidP="00351933">
      <w:pPr>
        <w:spacing w:line="360" w:lineRule="auto"/>
        <w:ind w:firstLine="567"/>
        <w:rPr>
          <w:rFonts w:cs="Times New Roman"/>
          <w:szCs w:val="28"/>
        </w:rPr>
      </w:pPr>
      <w:r>
        <w:rPr>
          <w:rFonts w:cs="Times New Roman"/>
          <w:szCs w:val="28"/>
        </w:rPr>
        <w:lastRenderedPageBreak/>
        <w:t xml:space="preserve">Використовую метод </w:t>
      </w:r>
      <w:r w:rsidRPr="00351933">
        <w:rPr>
          <w:rFonts w:cs="Times New Roman"/>
          <w:i/>
          <w:szCs w:val="28"/>
        </w:rPr>
        <w:t>дослідницьких проектів</w:t>
      </w:r>
      <w:r>
        <w:rPr>
          <w:rFonts w:cs="Times New Roman"/>
          <w:szCs w:val="28"/>
        </w:rPr>
        <w:t xml:space="preserve"> на уроках. Виконуючи проекти, діти здійснюють спостереження, дослідження, що є основою творчості. Під час виконання роботи вони користуються методом спроб та помилок, час від часу вони вигадують свої способи пізнання навколишнього світу. </w:t>
      </w:r>
    </w:p>
    <w:p w:rsidR="00351933" w:rsidRDefault="00351933" w:rsidP="00351933">
      <w:pPr>
        <w:spacing w:line="360" w:lineRule="auto"/>
        <w:ind w:firstLine="567"/>
        <w:rPr>
          <w:rFonts w:cs="Times New Roman"/>
          <w:szCs w:val="28"/>
        </w:rPr>
      </w:pPr>
      <w:r>
        <w:rPr>
          <w:rFonts w:cs="Times New Roman"/>
          <w:szCs w:val="28"/>
        </w:rPr>
        <w:t>Першу дослідницьку роботу я проводжу з усім класом по темі «Рослини». Першокласники працюють за словесною інструкцією, вони пророщують насіння в прозорих ємкостях, спостерігають за ростом рослин, вивчають їх органи, умови життя.</w:t>
      </w:r>
    </w:p>
    <w:p w:rsidR="00351933" w:rsidRDefault="00351933" w:rsidP="00351933">
      <w:pPr>
        <w:spacing w:line="360" w:lineRule="auto"/>
        <w:ind w:firstLine="567"/>
        <w:rPr>
          <w:rFonts w:cs="Times New Roman"/>
          <w:szCs w:val="28"/>
        </w:rPr>
      </w:pPr>
      <w:r>
        <w:rPr>
          <w:rFonts w:cs="Times New Roman"/>
          <w:szCs w:val="28"/>
        </w:rPr>
        <w:t>Пізніше працюю над такими проектами: «Дерева мого краю», «Мої домашні улюбленці», «Пернаті друзі», «</w:t>
      </w:r>
      <w:proofErr w:type="spellStart"/>
      <w:r>
        <w:rPr>
          <w:rFonts w:cs="Times New Roman"/>
          <w:szCs w:val="28"/>
        </w:rPr>
        <w:t>Фітоаптека</w:t>
      </w:r>
      <w:proofErr w:type="spellEnd"/>
      <w:r>
        <w:rPr>
          <w:rFonts w:cs="Times New Roman"/>
          <w:szCs w:val="28"/>
        </w:rPr>
        <w:t xml:space="preserve">» та інші. Свої спостереження і </w:t>
      </w:r>
      <w:proofErr w:type="spellStart"/>
      <w:r>
        <w:rPr>
          <w:rFonts w:cs="Times New Roman"/>
          <w:szCs w:val="28"/>
        </w:rPr>
        <w:t>наробки</w:t>
      </w:r>
      <w:proofErr w:type="spellEnd"/>
      <w:r>
        <w:rPr>
          <w:rFonts w:cs="Times New Roman"/>
          <w:szCs w:val="28"/>
        </w:rPr>
        <w:t xml:space="preserve"> діти оформляють уже письмово. До цих проектів залучаються і батьки. </w:t>
      </w:r>
      <w:r w:rsidRPr="00F83388">
        <w:rPr>
          <w:rFonts w:cs="Times New Roman"/>
          <w:szCs w:val="28"/>
        </w:rPr>
        <w:t>У р</w:t>
      </w:r>
      <w:r>
        <w:rPr>
          <w:rFonts w:cs="Times New Roman"/>
          <w:szCs w:val="28"/>
        </w:rPr>
        <w:t xml:space="preserve">ізних людей потреба до дослідницької </w:t>
      </w:r>
      <w:r w:rsidRPr="00F83388">
        <w:rPr>
          <w:rFonts w:cs="Times New Roman"/>
          <w:szCs w:val="28"/>
        </w:rPr>
        <w:t xml:space="preserve">діяльності виражена </w:t>
      </w:r>
      <w:r>
        <w:rPr>
          <w:rFonts w:cs="Times New Roman"/>
          <w:szCs w:val="28"/>
        </w:rPr>
        <w:t xml:space="preserve">різною мірою. І не останню роль </w:t>
      </w:r>
      <w:r w:rsidRPr="00F83388">
        <w:rPr>
          <w:rFonts w:cs="Times New Roman"/>
          <w:szCs w:val="28"/>
        </w:rPr>
        <w:t>тут відіграє с</w:t>
      </w:r>
      <w:r>
        <w:rPr>
          <w:rFonts w:cs="Times New Roman"/>
          <w:szCs w:val="28"/>
        </w:rPr>
        <w:t xml:space="preserve">ередовище, у якому живе людина, </w:t>
      </w:r>
      <w:r w:rsidRPr="00F83388">
        <w:rPr>
          <w:rFonts w:cs="Times New Roman"/>
          <w:szCs w:val="28"/>
        </w:rPr>
        <w:t>умови розвитку в</w:t>
      </w:r>
      <w:r>
        <w:rPr>
          <w:rFonts w:cs="Times New Roman"/>
          <w:szCs w:val="28"/>
        </w:rPr>
        <w:t xml:space="preserve"> дитинстві. Отже, чим раніше ми починаємо вчити дітей організовувати власну </w:t>
      </w:r>
      <w:r w:rsidRPr="00F83388">
        <w:rPr>
          <w:rFonts w:cs="Times New Roman"/>
          <w:szCs w:val="28"/>
        </w:rPr>
        <w:t>дослідницьку діяль</w:t>
      </w:r>
      <w:r>
        <w:rPr>
          <w:rFonts w:cs="Times New Roman"/>
          <w:szCs w:val="28"/>
        </w:rPr>
        <w:t xml:space="preserve">ність, спонукаємо і підтримуємо </w:t>
      </w:r>
      <w:r w:rsidRPr="00F83388">
        <w:rPr>
          <w:rFonts w:cs="Times New Roman"/>
          <w:szCs w:val="28"/>
        </w:rPr>
        <w:t>її, тим вищими будут</w:t>
      </w:r>
      <w:r>
        <w:rPr>
          <w:rFonts w:cs="Times New Roman"/>
          <w:szCs w:val="28"/>
        </w:rPr>
        <w:t xml:space="preserve">ь результати. Чудово, якщо вони </w:t>
      </w:r>
      <w:r w:rsidRPr="00F83388">
        <w:rPr>
          <w:rFonts w:cs="Times New Roman"/>
          <w:szCs w:val="28"/>
        </w:rPr>
        <w:t>я</w:t>
      </w:r>
      <w:r>
        <w:rPr>
          <w:rFonts w:cs="Times New Roman"/>
          <w:szCs w:val="28"/>
        </w:rPr>
        <w:t xml:space="preserve">скраві, наочні, несподівані, дивовижні! Дітей </w:t>
      </w:r>
      <w:r w:rsidRPr="00F83388">
        <w:rPr>
          <w:rFonts w:cs="Times New Roman"/>
          <w:szCs w:val="28"/>
        </w:rPr>
        <w:t>необхідно вчити</w:t>
      </w:r>
      <w:r>
        <w:rPr>
          <w:rFonts w:cs="Times New Roman"/>
          <w:szCs w:val="28"/>
        </w:rPr>
        <w:t xml:space="preserve"> ставити запитання й самостійно </w:t>
      </w:r>
      <w:r w:rsidRPr="00F83388">
        <w:rPr>
          <w:rFonts w:cs="Times New Roman"/>
          <w:szCs w:val="28"/>
        </w:rPr>
        <w:t>аргументовано відповідати на них.</w:t>
      </w:r>
    </w:p>
    <w:p w:rsidR="00351933" w:rsidRDefault="00351933" w:rsidP="00351933">
      <w:pPr>
        <w:spacing w:line="360" w:lineRule="auto"/>
        <w:ind w:firstLine="567"/>
        <w:rPr>
          <w:rFonts w:cs="Times New Roman"/>
          <w:szCs w:val="28"/>
        </w:rPr>
      </w:pPr>
      <w:r>
        <w:rPr>
          <w:rFonts w:cs="Times New Roman"/>
          <w:szCs w:val="28"/>
        </w:rPr>
        <w:t xml:space="preserve">Знання на уроках закріплюю в позакласній роботі. Учні з задоволенням подорожують, вивчаючи рідний край. </w:t>
      </w:r>
      <w:r w:rsidR="00AD6EC7">
        <w:rPr>
          <w:rFonts w:cs="Times New Roman"/>
          <w:szCs w:val="28"/>
        </w:rPr>
        <w:t xml:space="preserve">Починаю з екскурсій по рідному селищу, де спостерігаємо за природою, вчу бачити неповторність та красу оточуючого світу і сприймати його; потім – подорожуємо по району (заповідне місце </w:t>
      </w:r>
      <w:proofErr w:type="spellStart"/>
      <w:r w:rsidR="00AD6EC7">
        <w:rPr>
          <w:rFonts w:cs="Times New Roman"/>
          <w:szCs w:val="28"/>
        </w:rPr>
        <w:t>Кобильна</w:t>
      </w:r>
      <w:proofErr w:type="spellEnd"/>
      <w:r w:rsidR="00AD6EC7">
        <w:rPr>
          <w:rFonts w:cs="Times New Roman"/>
          <w:szCs w:val="28"/>
        </w:rPr>
        <w:t xml:space="preserve"> балка с. Шестерня); відвідуємо м. Кривий Ріг (ботанічний сад, краєзнавчий музей, ферма страусів); захоплюємось</w:t>
      </w:r>
      <w:r w:rsidR="00AD6EC7" w:rsidRPr="00AD6EC7">
        <w:rPr>
          <w:rFonts w:cs="Times New Roman"/>
          <w:szCs w:val="28"/>
        </w:rPr>
        <w:t xml:space="preserve"> </w:t>
      </w:r>
      <w:r w:rsidR="00AD6EC7">
        <w:rPr>
          <w:rFonts w:cs="Times New Roman"/>
          <w:szCs w:val="28"/>
        </w:rPr>
        <w:t xml:space="preserve">народним мистецтвом в  </w:t>
      </w:r>
      <w:proofErr w:type="spellStart"/>
      <w:r w:rsidR="00AD6EC7">
        <w:rPr>
          <w:rFonts w:cs="Times New Roman"/>
          <w:szCs w:val="28"/>
        </w:rPr>
        <w:t>смт</w:t>
      </w:r>
      <w:proofErr w:type="spellEnd"/>
      <w:r w:rsidR="00AD6EC7">
        <w:rPr>
          <w:rFonts w:cs="Times New Roman"/>
          <w:szCs w:val="28"/>
        </w:rPr>
        <w:t xml:space="preserve"> Петриківка; вивчаємо різноманіття фауни у зоопарку Миколаєва, заповіднику </w:t>
      </w:r>
      <w:proofErr w:type="spellStart"/>
      <w:r w:rsidR="00AD6EC7">
        <w:rPr>
          <w:rFonts w:cs="Times New Roman"/>
          <w:szCs w:val="28"/>
        </w:rPr>
        <w:t>Асканія</w:t>
      </w:r>
      <w:proofErr w:type="spellEnd"/>
      <w:r w:rsidR="00AD6EC7">
        <w:rPr>
          <w:rFonts w:cs="Times New Roman"/>
          <w:szCs w:val="28"/>
        </w:rPr>
        <w:t xml:space="preserve"> Нова, флори – у дендропарку «Софіївка».</w:t>
      </w:r>
    </w:p>
    <w:p w:rsidR="00A75648" w:rsidRDefault="00A75648" w:rsidP="00D83537">
      <w:pPr>
        <w:spacing w:line="360" w:lineRule="auto"/>
        <w:ind w:firstLine="567"/>
        <w:rPr>
          <w:rFonts w:cs="Times New Roman"/>
          <w:szCs w:val="28"/>
        </w:rPr>
      </w:pPr>
      <w:r>
        <w:rPr>
          <w:rFonts w:cs="Times New Roman"/>
          <w:szCs w:val="28"/>
        </w:rPr>
        <w:t xml:space="preserve">Неабиякий інтерес у дітей викликають уроки з використанням вправ на </w:t>
      </w:r>
      <w:r w:rsidRPr="00D83537">
        <w:rPr>
          <w:rFonts w:cs="Times New Roman"/>
          <w:i/>
          <w:szCs w:val="28"/>
        </w:rPr>
        <w:t>розвиток критичного мислення</w:t>
      </w:r>
      <w:r>
        <w:rPr>
          <w:rFonts w:cs="Times New Roman"/>
          <w:szCs w:val="28"/>
        </w:rPr>
        <w:t xml:space="preserve">. Наприклад, «Крісло автора», де учні розповідають про життєві ситуації, домашніх улюбленців, про допомогу </w:t>
      </w:r>
      <w:r>
        <w:rPr>
          <w:rFonts w:cs="Times New Roman"/>
          <w:szCs w:val="28"/>
        </w:rPr>
        <w:lastRenderedPageBreak/>
        <w:t>«меншим братам» тощо. «Який ти?»: на чистому папері пишуть назви тварин, діти обирають ту, яка найбільше відповідає їх типу характеру і збираються біля свого листка, пояснюють свій вибір. «Уяви себе»: діти намагаються уявити себе на місці якогось предмета (маленького куща, легенької хмарки, першого проліска) і відповідають на питання: «З ким дружбу ведеш?», «Кого боїшся?», «Про що мрієш?».</w:t>
      </w:r>
      <w:r w:rsidR="00D83537">
        <w:rPr>
          <w:rFonts w:cs="Times New Roman"/>
          <w:szCs w:val="28"/>
        </w:rPr>
        <w:t xml:space="preserve">  </w:t>
      </w:r>
      <w:r w:rsidR="00D83537" w:rsidRPr="00D83537">
        <w:rPr>
          <w:rFonts w:cs="Times New Roman"/>
          <w:szCs w:val="28"/>
        </w:rPr>
        <w:t xml:space="preserve">«Мікрофон», </w:t>
      </w:r>
      <w:r w:rsidR="00D83537">
        <w:rPr>
          <w:rFonts w:cs="Times New Roman"/>
          <w:szCs w:val="28"/>
        </w:rPr>
        <w:t xml:space="preserve">коли ставлю запитання, а уявний мікрофон, якого замінює будь-який предмет, </w:t>
      </w:r>
      <w:r w:rsidR="00D83537" w:rsidRPr="00D83537">
        <w:rPr>
          <w:rFonts w:cs="Times New Roman"/>
          <w:szCs w:val="28"/>
        </w:rPr>
        <w:t>передається певним ш</w:t>
      </w:r>
      <w:r w:rsidR="00D83537">
        <w:rPr>
          <w:rFonts w:cs="Times New Roman"/>
          <w:szCs w:val="28"/>
        </w:rPr>
        <w:t xml:space="preserve">колярам, щоб говорили лаконічно </w:t>
      </w:r>
      <w:r w:rsidR="00D83537" w:rsidRPr="00D83537">
        <w:rPr>
          <w:rFonts w:cs="Times New Roman"/>
          <w:szCs w:val="28"/>
        </w:rPr>
        <w:t>і швидко, відповідь при цьому не коментую й не оцінюю</w:t>
      </w:r>
      <w:r w:rsidR="00D83537">
        <w:rPr>
          <w:rFonts w:cs="Times New Roman"/>
          <w:szCs w:val="28"/>
        </w:rPr>
        <w:t xml:space="preserve">. «Ажурна пилка». Розділяю клас на 3 –4 </w:t>
      </w:r>
      <w:r w:rsidR="00D83537" w:rsidRPr="00D83537">
        <w:rPr>
          <w:rFonts w:cs="Times New Roman"/>
          <w:szCs w:val="28"/>
        </w:rPr>
        <w:t>домашні групи</w:t>
      </w:r>
      <w:r w:rsidR="00D83537">
        <w:rPr>
          <w:rFonts w:cs="Times New Roman"/>
          <w:szCs w:val="28"/>
        </w:rPr>
        <w:t xml:space="preserve">, даю певне завдання, а в класі учасники цих груп об’єднуються в так звані </w:t>
      </w:r>
      <w:r w:rsidR="00D83537" w:rsidRPr="00D83537">
        <w:rPr>
          <w:rFonts w:cs="Times New Roman"/>
          <w:szCs w:val="28"/>
        </w:rPr>
        <w:t>експертні груп</w:t>
      </w:r>
      <w:r w:rsidR="00D83537">
        <w:rPr>
          <w:rFonts w:cs="Times New Roman"/>
          <w:szCs w:val="28"/>
        </w:rPr>
        <w:t xml:space="preserve">и, де представники кожної з них пояснюють засвоєний матеріал іншим і таким чином набувають нових знань. </w:t>
      </w:r>
      <w:r w:rsidR="00D83537" w:rsidRPr="00D83537">
        <w:rPr>
          <w:rFonts w:cs="Times New Roman"/>
          <w:szCs w:val="28"/>
        </w:rPr>
        <w:t>«Ситуативне моделювання», зокрема гру</w:t>
      </w:r>
      <w:r w:rsidR="00D83537">
        <w:rPr>
          <w:rFonts w:cs="Times New Roman"/>
          <w:szCs w:val="28"/>
        </w:rPr>
        <w:t xml:space="preserve">-експромт </w:t>
      </w:r>
      <w:r w:rsidR="00D83537" w:rsidRPr="00D83537">
        <w:rPr>
          <w:rFonts w:cs="Times New Roman"/>
          <w:szCs w:val="28"/>
        </w:rPr>
        <w:t>«Пожежа» під час опрацювання теми</w:t>
      </w:r>
      <w:r w:rsidR="00D83537">
        <w:rPr>
          <w:rFonts w:cs="Times New Roman"/>
          <w:szCs w:val="28"/>
        </w:rPr>
        <w:t xml:space="preserve"> </w:t>
      </w:r>
      <w:r w:rsidR="00D83537" w:rsidRPr="00D83537">
        <w:rPr>
          <w:rFonts w:cs="Times New Roman"/>
          <w:szCs w:val="28"/>
        </w:rPr>
        <w:t>«Ланцюги живлення». При цьому клас ділю на групи</w:t>
      </w:r>
      <w:r w:rsidR="00D83537">
        <w:rPr>
          <w:rFonts w:cs="Times New Roman"/>
          <w:szCs w:val="28"/>
        </w:rPr>
        <w:t xml:space="preserve"> </w:t>
      </w:r>
      <w:r w:rsidR="00D83537" w:rsidRPr="00D83537">
        <w:rPr>
          <w:rFonts w:cs="Times New Roman"/>
          <w:szCs w:val="28"/>
        </w:rPr>
        <w:t>з умовними ролями в кожній: «Рослини» (береза,</w:t>
      </w:r>
      <w:r w:rsidR="00D83537">
        <w:rPr>
          <w:rFonts w:cs="Times New Roman"/>
          <w:szCs w:val="28"/>
        </w:rPr>
        <w:t xml:space="preserve"> </w:t>
      </w:r>
      <w:r w:rsidR="00D83537" w:rsidRPr="00D83537">
        <w:rPr>
          <w:rFonts w:cs="Times New Roman"/>
          <w:szCs w:val="28"/>
        </w:rPr>
        <w:t>пшениця, волошка), «Травоїдні тварини» (ховрах,</w:t>
      </w:r>
      <w:r w:rsidR="00D83537">
        <w:rPr>
          <w:rFonts w:cs="Times New Roman"/>
          <w:szCs w:val="28"/>
        </w:rPr>
        <w:t xml:space="preserve"> </w:t>
      </w:r>
      <w:r w:rsidR="00D83537" w:rsidRPr="00D83537">
        <w:rPr>
          <w:rFonts w:cs="Times New Roman"/>
          <w:szCs w:val="28"/>
        </w:rPr>
        <w:t>полівка, заєць, грак), «Хижі тварини» (їжак, вовк,</w:t>
      </w:r>
      <w:r w:rsidR="00D83537">
        <w:rPr>
          <w:rFonts w:cs="Times New Roman"/>
          <w:szCs w:val="28"/>
        </w:rPr>
        <w:t xml:space="preserve"> </w:t>
      </w:r>
      <w:r w:rsidR="00D83537" w:rsidRPr="00D83537">
        <w:rPr>
          <w:rFonts w:cs="Times New Roman"/>
          <w:szCs w:val="28"/>
        </w:rPr>
        <w:t>лисиця), а діти з «Новин телебачення» отримують</w:t>
      </w:r>
      <w:r w:rsidR="00D83537">
        <w:rPr>
          <w:rFonts w:cs="Times New Roman"/>
          <w:szCs w:val="28"/>
        </w:rPr>
        <w:t xml:space="preserve"> </w:t>
      </w:r>
      <w:r w:rsidR="00D83537" w:rsidRPr="00D83537">
        <w:rPr>
          <w:rFonts w:cs="Times New Roman"/>
          <w:szCs w:val="28"/>
        </w:rPr>
        <w:t>інформацію про пожежу та її наслідки й починають</w:t>
      </w:r>
      <w:r w:rsidR="00D83537">
        <w:rPr>
          <w:rFonts w:cs="Times New Roman"/>
          <w:szCs w:val="28"/>
        </w:rPr>
        <w:t xml:space="preserve"> </w:t>
      </w:r>
      <w:r w:rsidR="00D83537" w:rsidRPr="00D83537">
        <w:rPr>
          <w:rFonts w:cs="Times New Roman"/>
          <w:szCs w:val="28"/>
        </w:rPr>
        <w:t>«реагувати на повідомлення», виконуючи свої ролі,</w:t>
      </w:r>
      <w:r w:rsidR="00D83537">
        <w:rPr>
          <w:rFonts w:cs="Times New Roman"/>
          <w:szCs w:val="28"/>
        </w:rPr>
        <w:t xml:space="preserve"> </w:t>
      </w:r>
      <w:r w:rsidR="00D83537" w:rsidRPr="00D83537">
        <w:rPr>
          <w:rFonts w:cs="Times New Roman"/>
          <w:szCs w:val="28"/>
        </w:rPr>
        <w:t>розв’язуючи проблему й обговорюючи ситуацію</w:t>
      </w:r>
      <w:r w:rsidR="001F1394">
        <w:rPr>
          <w:rFonts w:cs="Times New Roman"/>
          <w:szCs w:val="28"/>
        </w:rPr>
        <w:t>.</w:t>
      </w:r>
    </w:p>
    <w:p w:rsidR="001F1394" w:rsidRDefault="001F1394" w:rsidP="00F83388">
      <w:pPr>
        <w:spacing w:line="360" w:lineRule="auto"/>
        <w:ind w:firstLine="567"/>
        <w:rPr>
          <w:rFonts w:cs="Times New Roman"/>
          <w:szCs w:val="28"/>
        </w:rPr>
      </w:pPr>
      <w:r w:rsidRPr="001F1394">
        <w:rPr>
          <w:rFonts w:cs="Times New Roman"/>
          <w:szCs w:val="28"/>
        </w:rPr>
        <w:t>Як один з прийомів створення проблемної ситуаці</w:t>
      </w:r>
      <w:r>
        <w:rPr>
          <w:rFonts w:cs="Times New Roman"/>
          <w:szCs w:val="28"/>
        </w:rPr>
        <w:t>ї широко використовую вчитель «хвилинки міркування</w:t>
      </w:r>
      <w:r w:rsidRPr="001F1394">
        <w:rPr>
          <w:rFonts w:cs="Times New Roman"/>
          <w:szCs w:val="28"/>
        </w:rPr>
        <w:t>», що сприяють р</w:t>
      </w:r>
      <w:r>
        <w:rPr>
          <w:rFonts w:cs="Times New Roman"/>
          <w:szCs w:val="28"/>
        </w:rPr>
        <w:t xml:space="preserve">озвиткові креативного мислення. </w:t>
      </w:r>
      <w:r w:rsidRPr="001F1394">
        <w:rPr>
          <w:rFonts w:cs="Times New Roman"/>
          <w:szCs w:val="28"/>
        </w:rPr>
        <w:t>Відкриття, які учні роблять на уроках незначні, але дітям вони дають спра</w:t>
      </w:r>
      <w:r>
        <w:rPr>
          <w:rFonts w:cs="Times New Roman"/>
          <w:szCs w:val="28"/>
        </w:rPr>
        <w:t>вжню насолоду. Чим більше створ</w:t>
      </w:r>
      <w:r w:rsidRPr="001F1394">
        <w:rPr>
          <w:rFonts w:cs="Times New Roman"/>
          <w:szCs w:val="28"/>
        </w:rPr>
        <w:t>юється для учнів ситуацій утруднення, які вони спроможні подолати, тим інтенсивніше у них розвивається інтерес до знань, науки, навчання. І творчі здібності вихованців зростають.</w:t>
      </w:r>
    </w:p>
    <w:p w:rsidR="00D803AA" w:rsidRPr="001F1394" w:rsidRDefault="00D803AA" w:rsidP="00F83388">
      <w:pPr>
        <w:spacing w:line="360" w:lineRule="auto"/>
        <w:ind w:firstLine="567"/>
        <w:rPr>
          <w:rFonts w:cs="Times New Roman"/>
          <w:szCs w:val="28"/>
        </w:rPr>
      </w:pPr>
      <w:r>
        <w:rPr>
          <w:rFonts w:cs="Times New Roman"/>
          <w:szCs w:val="28"/>
        </w:rPr>
        <w:t>Дуже важливо, аби навчальний матеріал був пов’язаний з життям дитини, її оточенням. Коли в школі збираємо макулатуру, готуючись до уроку математики, підбираю відповідну задачу. «4000 кг</w:t>
      </w:r>
      <w:r w:rsidR="003D5D81">
        <w:rPr>
          <w:rFonts w:cs="Times New Roman"/>
          <w:szCs w:val="28"/>
        </w:rPr>
        <w:t xml:space="preserve"> макулатури врятує 50 дерев. Скільки треба зібрати макулатури, щоб врятувати 85 дерев?».</w:t>
      </w:r>
      <w:r>
        <w:rPr>
          <w:rFonts w:cs="Times New Roman"/>
          <w:szCs w:val="28"/>
        </w:rPr>
        <w:t xml:space="preserve"> </w:t>
      </w:r>
    </w:p>
    <w:p w:rsidR="00D803AA" w:rsidRDefault="001F1394" w:rsidP="00D803AA">
      <w:pPr>
        <w:spacing w:line="360" w:lineRule="auto"/>
        <w:ind w:firstLine="567"/>
        <w:rPr>
          <w:rFonts w:cs="Times New Roman"/>
          <w:szCs w:val="28"/>
        </w:rPr>
      </w:pPr>
      <w:r w:rsidRPr="001F1394">
        <w:rPr>
          <w:rFonts w:cs="Times New Roman"/>
          <w:szCs w:val="28"/>
        </w:rPr>
        <w:lastRenderedPageBreak/>
        <w:t>До</w:t>
      </w:r>
      <w:r w:rsidR="003D5D81">
        <w:rPr>
          <w:rFonts w:cs="Times New Roman"/>
          <w:szCs w:val="28"/>
        </w:rPr>
        <w:t xml:space="preserve"> моєї</w:t>
      </w:r>
      <w:r w:rsidRPr="001F1394">
        <w:rPr>
          <w:rFonts w:cs="Times New Roman"/>
          <w:szCs w:val="28"/>
        </w:rPr>
        <w:t xml:space="preserve"> педагогічної скарбнички входять такі нес</w:t>
      </w:r>
      <w:r>
        <w:rPr>
          <w:rFonts w:cs="Times New Roman"/>
          <w:szCs w:val="28"/>
        </w:rPr>
        <w:t>тандартні уроки: уроки-</w:t>
      </w:r>
      <w:r w:rsidRPr="001F1394">
        <w:rPr>
          <w:rFonts w:cs="Times New Roman"/>
          <w:szCs w:val="28"/>
        </w:rPr>
        <w:t>ділові ігри; уроки-</w:t>
      </w:r>
      <w:r>
        <w:rPr>
          <w:rFonts w:cs="Times New Roman"/>
          <w:szCs w:val="28"/>
        </w:rPr>
        <w:t>змагання; театралізовані уроки; комп’ютерні уроки; уроки-подорожі, уроки–звіти, уроки–огляд знань, уроки–</w:t>
      </w:r>
      <w:r w:rsidR="00FB6DA3">
        <w:rPr>
          <w:rFonts w:cs="Times New Roman"/>
          <w:szCs w:val="28"/>
        </w:rPr>
        <w:t>вікторини, уроки-тренінги.</w:t>
      </w:r>
    </w:p>
    <w:p w:rsidR="001F1394" w:rsidRDefault="001F1394" w:rsidP="00F83388">
      <w:pPr>
        <w:spacing w:line="360" w:lineRule="auto"/>
        <w:ind w:firstLine="567"/>
        <w:rPr>
          <w:rFonts w:cs="Times New Roman"/>
          <w:szCs w:val="28"/>
        </w:rPr>
      </w:pPr>
      <w:r w:rsidRPr="001F1394">
        <w:rPr>
          <w:rFonts w:cs="Times New Roman"/>
          <w:szCs w:val="28"/>
        </w:rPr>
        <w:t xml:space="preserve">Часто на своїх уроках використовую власні </w:t>
      </w:r>
      <w:r w:rsidRPr="003D5D81">
        <w:rPr>
          <w:rFonts w:cs="Times New Roman"/>
          <w:i/>
          <w:szCs w:val="28"/>
        </w:rPr>
        <w:t>мультимедійні презентації</w:t>
      </w:r>
      <w:r w:rsidRPr="001F1394">
        <w:rPr>
          <w:rFonts w:cs="Times New Roman"/>
          <w:szCs w:val="28"/>
        </w:rPr>
        <w:t>.</w:t>
      </w:r>
      <w:r>
        <w:rPr>
          <w:rFonts w:cs="Times New Roman"/>
          <w:szCs w:val="28"/>
        </w:rPr>
        <w:t xml:space="preserve"> Наприклад, «Природні зони України», «Заповідники і заповідні місця», «Дитячі письменники», «Улюблені місця селища Широкого» і т.д. </w:t>
      </w:r>
      <w:r w:rsidRPr="001F1394">
        <w:rPr>
          <w:rFonts w:cs="Times New Roman"/>
          <w:szCs w:val="28"/>
        </w:rPr>
        <w:t xml:space="preserve"> Це викликає живий інтерес в учнів, покращує процес засвоєння матеріалу, унаочнює пізнання, спр</w:t>
      </w:r>
      <w:r>
        <w:rPr>
          <w:rFonts w:cs="Times New Roman"/>
          <w:szCs w:val="28"/>
        </w:rPr>
        <w:t xml:space="preserve">ияє розвитку творчих здібностей, а згодом стимулює і самих створювати </w:t>
      </w:r>
      <w:r w:rsidR="00F83388">
        <w:rPr>
          <w:rFonts w:cs="Times New Roman"/>
          <w:szCs w:val="28"/>
        </w:rPr>
        <w:t>мультимедійні презентації і залучати комп’ютерні технології при підготовці до уроків та виховних заходів.</w:t>
      </w:r>
      <w:r>
        <w:rPr>
          <w:rFonts w:cs="Times New Roman"/>
          <w:szCs w:val="28"/>
        </w:rPr>
        <w:t xml:space="preserve"> </w:t>
      </w:r>
    </w:p>
    <w:p w:rsidR="009A3009" w:rsidRDefault="009A3009" w:rsidP="00F83388">
      <w:pPr>
        <w:spacing w:line="360" w:lineRule="auto"/>
        <w:ind w:firstLine="567"/>
        <w:rPr>
          <w:rFonts w:cs="Times New Roman"/>
          <w:szCs w:val="28"/>
        </w:rPr>
      </w:pPr>
      <w:r>
        <w:rPr>
          <w:rFonts w:cs="Times New Roman"/>
          <w:szCs w:val="28"/>
        </w:rPr>
        <w:t>Уроки, та виховні заходи, які спрямовані на формування творчої особистості та пронизані ідеєю випереджальної освіти дають свої результати.</w:t>
      </w:r>
    </w:p>
    <w:p w:rsidR="009A3009" w:rsidRDefault="009A3009" w:rsidP="009A3009">
      <w:pPr>
        <w:spacing w:line="360" w:lineRule="auto"/>
        <w:ind w:firstLine="567"/>
        <w:rPr>
          <w:rFonts w:cs="Times New Roman"/>
          <w:szCs w:val="28"/>
        </w:rPr>
      </w:pPr>
      <w:r>
        <w:rPr>
          <w:rFonts w:cs="Times New Roman"/>
          <w:szCs w:val="28"/>
        </w:rPr>
        <w:t xml:space="preserve">Діти </w:t>
      </w:r>
      <w:proofErr w:type="spellStart"/>
      <w:r w:rsidR="00421D9C">
        <w:rPr>
          <w:rFonts w:cs="Times New Roman"/>
          <w:szCs w:val="28"/>
        </w:rPr>
        <w:t>позитив</w:t>
      </w:r>
      <w:r>
        <w:rPr>
          <w:rFonts w:cs="Times New Roman"/>
          <w:szCs w:val="28"/>
        </w:rPr>
        <w:t>ніше</w:t>
      </w:r>
      <w:proofErr w:type="spellEnd"/>
      <w:r>
        <w:rPr>
          <w:rFonts w:cs="Times New Roman"/>
          <w:szCs w:val="28"/>
        </w:rPr>
        <w:t xml:space="preserve"> сприймають навколишній світ, </w:t>
      </w:r>
      <w:r w:rsidR="00421D9C">
        <w:rPr>
          <w:rFonts w:cs="Times New Roman"/>
          <w:szCs w:val="28"/>
        </w:rPr>
        <w:t>активніше спілкуються в колективі, вчаться уникати конфлікти, а за їх наявності – конструктивно їх вирішувати, з задоволенням вносять посильну допомогу в боротьбі за збереження навколишнього середовища, легше сприймають новий матеріал, засвоюють нові знання та навички.</w:t>
      </w:r>
    </w:p>
    <w:p w:rsidR="00421D9C" w:rsidRPr="00B16CCF" w:rsidRDefault="00421D9C" w:rsidP="009A3009">
      <w:pPr>
        <w:spacing w:line="360" w:lineRule="auto"/>
        <w:ind w:firstLine="567"/>
        <w:rPr>
          <w:rFonts w:cs="Times New Roman"/>
          <w:szCs w:val="28"/>
        </w:rPr>
      </w:pPr>
      <w:r>
        <w:rPr>
          <w:rFonts w:cs="Times New Roman"/>
          <w:szCs w:val="28"/>
        </w:rPr>
        <w:t>Мої учні –</w:t>
      </w:r>
      <w:r w:rsidR="00B16CCF">
        <w:rPr>
          <w:rFonts w:cs="Times New Roman"/>
          <w:szCs w:val="28"/>
        </w:rPr>
        <w:t xml:space="preserve"> </w:t>
      </w:r>
      <w:r>
        <w:rPr>
          <w:rFonts w:cs="Times New Roman"/>
          <w:szCs w:val="28"/>
        </w:rPr>
        <w:t>учасники математичного конкурсу «Кенгуру», конкурсів «</w:t>
      </w:r>
      <w:proofErr w:type="spellStart"/>
      <w:r w:rsidRPr="00B16CCF">
        <w:rPr>
          <w:rFonts w:cs="Times New Roman"/>
          <w:szCs w:val="28"/>
        </w:rPr>
        <w:t>Русский</w:t>
      </w:r>
      <w:proofErr w:type="spellEnd"/>
      <w:r w:rsidRPr="00B16CCF">
        <w:rPr>
          <w:rFonts w:cs="Times New Roman"/>
          <w:szCs w:val="28"/>
        </w:rPr>
        <w:t xml:space="preserve"> </w:t>
      </w:r>
      <w:proofErr w:type="spellStart"/>
      <w:r w:rsidRPr="00B16CCF">
        <w:rPr>
          <w:rFonts w:cs="Times New Roman"/>
          <w:szCs w:val="28"/>
        </w:rPr>
        <w:t>медвежонок</w:t>
      </w:r>
      <w:proofErr w:type="spellEnd"/>
      <w:r w:rsidRPr="00B16CCF">
        <w:rPr>
          <w:rFonts w:cs="Times New Roman"/>
          <w:szCs w:val="28"/>
        </w:rPr>
        <w:t>»</w:t>
      </w:r>
      <w:r w:rsidR="00B16CCF">
        <w:rPr>
          <w:rFonts w:cs="Times New Roman"/>
          <w:szCs w:val="28"/>
        </w:rPr>
        <w:t xml:space="preserve"> «</w:t>
      </w:r>
      <w:r w:rsidR="00B16CCF" w:rsidRPr="00B16CCF">
        <w:rPr>
          <w:rFonts w:cs="Times New Roman"/>
          <w:szCs w:val="28"/>
        </w:rPr>
        <w:t xml:space="preserve">У </w:t>
      </w:r>
      <w:proofErr w:type="spellStart"/>
      <w:r w:rsidR="00B16CCF" w:rsidRPr="00B16CCF">
        <w:rPr>
          <w:rFonts w:cs="Times New Roman"/>
          <w:szCs w:val="28"/>
        </w:rPr>
        <w:t>лукоморья</w:t>
      </w:r>
      <w:proofErr w:type="spellEnd"/>
      <w:r w:rsidR="00B16CCF" w:rsidRPr="00B16CCF">
        <w:rPr>
          <w:rFonts w:cs="Times New Roman"/>
          <w:szCs w:val="28"/>
        </w:rPr>
        <w:t xml:space="preserve">», </w:t>
      </w:r>
      <w:r w:rsidR="00B16CCF">
        <w:rPr>
          <w:rFonts w:cs="Times New Roman"/>
          <w:szCs w:val="28"/>
        </w:rPr>
        <w:t xml:space="preserve">конкурсі мовознавців імені П. </w:t>
      </w:r>
      <w:proofErr w:type="spellStart"/>
      <w:r w:rsidR="00B16CCF">
        <w:rPr>
          <w:rFonts w:cs="Times New Roman"/>
          <w:szCs w:val="28"/>
        </w:rPr>
        <w:t>Яцика</w:t>
      </w:r>
      <w:proofErr w:type="spellEnd"/>
      <w:r w:rsidR="00B16CCF">
        <w:rPr>
          <w:rFonts w:cs="Times New Roman"/>
          <w:szCs w:val="28"/>
        </w:rPr>
        <w:t xml:space="preserve">, та конкурсі читців до 200-річчя з дня народження Т. Г. Шевченка, спортивних та творчих змагань, </w:t>
      </w:r>
    </w:p>
    <w:p w:rsidR="00421D9C" w:rsidRPr="00421D9C" w:rsidRDefault="00421D9C" w:rsidP="009A3009">
      <w:pPr>
        <w:spacing w:line="360" w:lineRule="auto"/>
        <w:ind w:firstLine="567"/>
        <w:rPr>
          <w:rFonts w:cs="Times New Roman"/>
          <w:szCs w:val="28"/>
        </w:rPr>
      </w:pPr>
      <w:r>
        <w:rPr>
          <w:rFonts w:cs="Times New Roman"/>
          <w:szCs w:val="28"/>
        </w:rPr>
        <w:t>Діти з задоволенням складають вірші, пишуть казки, вчаться користуватися комп’ютерними технологіями.</w:t>
      </w:r>
    </w:p>
    <w:p w:rsidR="009A3009" w:rsidRDefault="009A3009" w:rsidP="00F83388">
      <w:pPr>
        <w:spacing w:line="360" w:lineRule="auto"/>
        <w:ind w:firstLine="567"/>
        <w:rPr>
          <w:rFonts w:cs="Times New Roman"/>
          <w:szCs w:val="28"/>
          <w:lang w:val="en-US"/>
        </w:rPr>
      </w:pPr>
      <w:r>
        <w:rPr>
          <w:rFonts w:cs="Times New Roman"/>
          <w:szCs w:val="28"/>
        </w:rPr>
        <w:t>Власний досвід вказує на те, що які б ми технології не впроваджували в практику, досягти успіху можемо лише, зацікавивши учня на уроці, де розкриваючи свої здібності</w:t>
      </w:r>
      <w:r w:rsidR="00D1591D">
        <w:rPr>
          <w:rFonts w:cs="Times New Roman"/>
          <w:szCs w:val="28"/>
        </w:rPr>
        <w:t xml:space="preserve"> він реалізує себе.</w:t>
      </w:r>
    </w:p>
    <w:p w:rsidR="00054287" w:rsidRDefault="00054287" w:rsidP="00F83388">
      <w:pPr>
        <w:spacing w:line="360" w:lineRule="auto"/>
        <w:ind w:firstLine="567"/>
        <w:rPr>
          <w:rFonts w:cs="Times New Roman"/>
          <w:szCs w:val="28"/>
          <w:lang w:val="en-US"/>
        </w:rPr>
      </w:pPr>
    </w:p>
    <w:p w:rsidR="00054287" w:rsidRDefault="00054287" w:rsidP="00F83388">
      <w:pPr>
        <w:spacing w:line="360" w:lineRule="auto"/>
        <w:ind w:firstLine="567"/>
        <w:rPr>
          <w:rFonts w:cs="Times New Roman"/>
          <w:szCs w:val="28"/>
          <w:lang w:val="en-US"/>
        </w:rPr>
      </w:pPr>
    </w:p>
    <w:p w:rsidR="00B21E8E" w:rsidRDefault="00136361" w:rsidP="00F83388">
      <w:pPr>
        <w:spacing w:line="360" w:lineRule="auto"/>
        <w:ind w:firstLine="567"/>
        <w:rPr>
          <w:rFonts w:cs="Times New Roman"/>
          <w:szCs w:val="28"/>
        </w:rPr>
      </w:pPr>
      <w:r>
        <w:rPr>
          <w:rFonts w:cs="Times New Roman"/>
          <w:szCs w:val="28"/>
        </w:rPr>
        <w:lastRenderedPageBreak/>
        <w:t>Джерела:</w:t>
      </w:r>
    </w:p>
    <w:p w:rsidR="00136361" w:rsidRDefault="00136361" w:rsidP="00136361">
      <w:pPr>
        <w:pStyle w:val="a3"/>
        <w:numPr>
          <w:ilvl w:val="0"/>
          <w:numId w:val="6"/>
        </w:numPr>
        <w:spacing w:line="360" w:lineRule="auto"/>
        <w:rPr>
          <w:rFonts w:cs="Times New Roman"/>
          <w:szCs w:val="28"/>
        </w:rPr>
      </w:pPr>
      <w:r w:rsidRPr="00136361">
        <w:rPr>
          <w:rFonts w:cs="Times New Roman"/>
          <w:szCs w:val="28"/>
        </w:rPr>
        <w:t>Боголюбов</w:t>
      </w:r>
      <w:r>
        <w:rPr>
          <w:rFonts w:cs="Times New Roman"/>
          <w:szCs w:val="28"/>
        </w:rPr>
        <w:t xml:space="preserve"> </w:t>
      </w:r>
      <w:r w:rsidRPr="00136361">
        <w:rPr>
          <w:rFonts w:cs="Times New Roman"/>
          <w:szCs w:val="28"/>
        </w:rPr>
        <w:t>В.</w:t>
      </w:r>
      <w:r>
        <w:rPr>
          <w:rFonts w:cs="Times New Roman"/>
          <w:szCs w:val="28"/>
        </w:rPr>
        <w:t xml:space="preserve"> </w:t>
      </w:r>
      <w:r w:rsidRPr="00136361">
        <w:rPr>
          <w:rFonts w:cs="Times New Roman"/>
          <w:szCs w:val="28"/>
        </w:rPr>
        <w:t>М.</w:t>
      </w:r>
      <w:r>
        <w:rPr>
          <w:rFonts w:cs="Times New Roman"/>
          <w:szCs w:val="28"/>
        </w:rPr>
        <w:t xml:space="preserve"> </w:t>
      </w:r>
      <w:r w:rsidRPr="00136361">
        <w:rPr>
          <w:rFonts w:cs="Times New Roman"/>
          <w:szCs w:val="28"/>
        </w:rPr>
        <w:t>Формування</w:t>
      </w:r>
      <w:r>
        <w:rPr>
          <w:rFonts w:cs="Times New Roman"/>
          <w:szCs w:val="28"/>
        </w:rPr>
        <w:t xml:space="preserve"> </w:t>
      </w:r>
      <w:r w:rsidRPr="00136361">
        <w:rPr>
          <w:rFonts w:cs="Times New Roman"/>
          <w:szCs w:val="28"/>
        </w:rPr>
        <w:t>змісту</w:t>
      </w:r>
      <w:r>
        <w:rPr>
          <w:rFonts w:cs="Times New Roman"/>
          <w:szCs w:val="28"/>
        </w:rPr>
        <w:t xml:space="preserve"> </w:t>
      </w:r>
      <w:r w:rsidRPr="00136361">
        <w:rPr>
          <w:rFonts w:cs="Times New Roman"/>
          <w:szCs w:val="28"/>
        </w:rPr>
        <w:t>освіти</w:t>
      </w:r>
      <w:r>
        <w:rPr>
          <w:rFonts w:cs="Times New Roman"/>
          <w:szCs w:val="28"/>
        </w:rPr>
        <w:t xml:space="preserve"> </w:t>
      </w:r>
      <w:r w:rsidRPr="00136361">
        <w:rPr>
          <w:rFonts w:cs="Times New Roman"/>
          <w:szCs w:val="28"/>
        </w:rPr>
        <w:t>в</w:t>
      </w:r>
      <w:r>
        <w:rPr>
          <w:rFonts w:cs="Times New Roman"/>
          <w:szCs w:val="28"/>
        </w:rPr>
        <w:t xml:space="preserve"> </w:t>
      </w:r>
      <w:r w:rsidRPr="00136361">
        <w:rPr>
          <w:rFonts w:cs="Times New Roman"/>
          <w:szCs w:val="28"/>
        </w:rPr>
        <w:t>інтересах</w:t>
      </w:r>
      <w:r>
        <w:rPr>
          <w:rFonts w:cs="Times New Roman"/>
          <w:szCs w:val="28"/>
        </w:rPr>
        <w:t xml:space="preserve"> </w:t>
      </w:r>
      <w:r w:rsidRPr="00136361">
        <w:rPr>
          <w:rFonts w:cs="Times New Roman"/>
          <w:szCs w:val="28"/>
        </w:rPr>
        <w:t>сталого</w:t>
      </w:r>
      <w:r>
        <w:rPr>
          <w:rFonts w:cs="Times New Roman"/>
          <w:szCs w:val="28"/>
        </w:rPr>
        <w:t xml:space="preserve"> </w:t>
      </w:r>
      <w:r w:rsidRPr="00136361">
        <w:rPr>
          <w:rFonts w:cs="Times New Roman"/>
          <w:szCs w:val="28"/>
        </w:rPr>
        <w:t>розвитку</w:t>
      </w:r>
      <w:r>
        <w:rPr>
          <w:rFonts w:cs="Times New Roman"/>
          <w:szCs w:val="28"/>
        </w:rPr>
        <w:t xml:space="preserve"> </w:t>
      </w:r>
      <w:r w:rsidRPr="00136361">
        <w:rPr>
          <w:rFonts w:cs="Times New Roman"/>
          <w:szCs w:val="28"/>
        </w:rPr>
        <w:t>суспільства/</w:t>
      </w:r>
      <w:r w:rsidRPr="00136361">
        <w:rPr>
          <w:rFonts w:cs="Times New Roman"/>
          <w:szCs w:val="28"/>
          <w:lang w:val="ru-RU"/>
        </w:rPr>
        <w:t xml:space="preserve"> </w:t>
      </w:r>
      <w:r w:rsidRPr="00136361">
        <w:rPr>
          <w:rFonts w:cs="Times New Roman"/>
          <w:szCs w:val="28"/>
        </w:rPr>
        <w:t>В.</w:t>
      </w:r>
      <w:r>
        <w:rPr>
          <w:rFonts w:cs="Times New Roman"/>
          <w:szCs w:val="28"/>
        </w:rPr>
        <w:t xml:space="preserve"> </w:t>
      </w:r>
      <w:r w:rsidRPr="00136361">
        <w:rPr>
          <w:rFonts w:cs="Times New Roman"/>
          <w:szCs w:val="28"/>
        </w:rPr>
        <w:t>М.</w:t>
      </w:r>
      <w:r>
        <w:rPr>
          <w:rFonts w:cs="Times New Roman"/>
          <w:szCs w:val="28"/>
        </w:rPr>
        <w:t xml:space="preserve"> </w:t>
      </w:r>
      <w:r w:rsidRPr="00136361">
        <w:rPr>
          <w:rFonts w:cs="Times New Roman"/>
          <w:szCs w:val="28"/>
        </w:rPr>
        <w:t>Боголюбов//</w:t>
      </w:r>
      <w:r>
        <w:rPr>
          <w:rFonts w:cs="Times New Roman"/>
          <w:szCs w:val="28"/>
        </w:rPr>
        <w:t xml:space="preserve"> </w:t>
      </w:r>
      <w:r w:rsidRPr="00136361">
        <w:rPr>
          <w:rFonts w:cs="Times New Roman"/>
          <w:szCs w:val="28"/>
        </w:rPr>
        <w:t>Науковий</w:t>
      </w:r>
      <w:r>
        <w:rPr>
          <w:rFonts w:cs="Times New Roman"/>
          <w:szCs w:val="28"/>
        </w:rPr>
        <w:t xml:space="preserve"> </w:t>
      </w:r>
      <w:r w:rsidRPr="00136361">
        <w:rPr>
          <w:rFonts w:cs="Times New Roman"/>
          <w:szCs w:val="28"/>
        </w:rPr>
        <w:t>вісник</w:t>
      </w:r>
      <w:r>
        <w:rPr>
          <w:rFonts w:cs="Times New Roman"/>
          <w:szCs w:val="28"/>
        </w:rPr>
        <w:t xml:space="preserve"> </w:t>
      </w:r>
      <w:proofErr w:type="spellStart"/>
      <w:r w:rsidRPr="00136361">
        <w:rPr>
          <w:rFonts w:cs="Times New Roman"/>
          <w:szCs w:val="28"/>
        </w:rPr>
        <w:t>НУБіП</w:t>
      </w:r>
      <w:proofErr w:type="spellEnd"/>
      <w:r>
        <w:rPr>
          <w:rFonts w:cs="Times New Roman"/>
          <w:szCs w:val="28"/>
        </w:rPr>
        <w:t xml:space="preserve"> </w:t>
      </w:r>
      <w:r w:rsidRPr="00136361">
        <w:rPr>
          <w:rFonts w:cs="Times New Roman"/>
          <w:szCs w:val="28"/>
        </w:rPr>
        <w:t>України:</w:t>
      </w:r>
      <w:r>
        <w:rPr>
          <w:rFonts w:cs="Times New Roman"/>
          <w:szCs w:val="28"/>
        </w:rPr>
        <w:t xml:space="preserve"> </w:t>
      </w:r>
      <w:r w:rsidRPr="00136361">
        <w:rPr>
          <w:rFonts w:cs="Times New Roman"/>
          <w:szCs w:val="28"/>
        </w:rPr>
        <w:t>зб.</w:t>
      </w:r>
      <w:r>
        <w:rPr>
          <w:rFonts w:cs="Times New Roman"/>
          <w:szCs w:val="28"/>
        </w:rPr>
        <w:t xml:space="preserve"> </w:t>
      </w:r>
      <w:r w:rsidRPr="00136361">
        <w:rPr>
          <w:rFonts w:cs="Times New Roman"/>
          <w:szCs w:val="28"/>
        </w:rPr>
        <w:t>наук.</w:t>
      </w:r>
      <w:r>
        <w:rPr>
          <w:rFonts w:cs="Times New Roman"/>
          <w:szCs w:val="28"/>
        </w:rPr>
        <w:t xml:space="preserve"> </w:t>
      </w:r>
      <w:r w:rsidRPr="00136361">
        <w:rPr>
          <w:rFonts w:cs="Times New Roman"/>
          <w:szCs w:val="28"/>
        </w:rPr>
        <w:t>праць. –</w:t>
      </w:r>
      <w:r>
        <w:rPr>
          <w:rFonts w:cs="Times New Roman"/>
          <w:szCs w:val="28"/>
        </w:rPr>
        <w:t xml:space="preserve"> </w:t>
      </w:r>
      <w:r w:rsidRPr="00136361">
        <w:rPr>
          <w:rFonts w:cs="Times New Roman"/>
          <w:szCs w:val="28"/>
        </w:rPr>
        <w:t>К</w:t>
      </w:r>
      <w:r>
        <w:rPr>
          <w:rFonts w:cs="Times New Roman"/>
          <w:szCs w:val="28"/>
        </w:rPr>
        <w:t>.</w:t>
      </w:r>
      <w:r w:rsidRPr="00136361">
        <w:rPr>
          <w:rFonts w:cs="Times New Roman"/>
          <w:szCs w:val="28"/>
        </w:rPr>
        <w:t>:</w:t>
      </w:r>
      <w:r>
        <w:rPr>
          <w:rFonts w:cs="Times New Roman"/>
          <w:szCs w:val="28"/>
        </w:rPr>
        <w:t xml:space="preserve"> </w:t>
      </w:r>
      <w:r w:rsidRPr="00136361">
        <w:rPr>
          <w:rFonts w:cs="Times New Roman"/>
          <w:szCs w:val="28"/>
        </w:rPr>
        <w:t>Вид-во</w:t>
      </w:r>
      <w:r>
        <w:rPr>
          <w:rFonts w:cs="Times New Roman"/>
          <w:szCs w:val="28"/>
        </w:rPr>
        <w:t xml:space="preserve"> </w:t>
      </w:r>
      <w:proofErr w:type="spellStart"/>
      <w:r w:rsidRPr="00136361">
        <w:rPr>
          <w:rFonts w:cs="Times New Roman"/>
          <w:szCs w:val="28"/>
        </w:rPr>
        <w:t>НУБіП</w:t>
      </w:r>
      <w:proofErr w:type="spellEnd"/>
      <w:r>
        <w:rPr>
          <w:rFonts w:cs="Times New Roman"/>
          <w:szCs w:val="28"/>
        </w:rPr>
        <w:t xml:space="preserve"> </w:t>
      </w:r>
      <w:r w:rsidRPr="00136361">
        <w:rPr>
          <w:rFonts w:cs="Times New Roman"/>
          <w:szCs w:val="28"/>
        </w:rPr>
        <w:t>України, 2011. –</w:t>
      </w:r>
      <w:r>
        <w:rPr>
          <w:rFonts w:cs="Times New Roman"/>
          <w:szCs w:val="28"/>
        </w:rPr>
        <w:t xml:space="preserve"> </w:t>
      </w:r>
      <w:r w:rsidRPr="00136361">
        <w:rPr>
          <w:rFonts w:cs="Times New Roman"/>
          <w:szCs w:val="28"/>
        </w:rPr>
        <w:t>С. 159-164</w:t>
      </w:r>
      <w:r>
        <w:rPr>
          <w:rFonts w:cs="Times New Roman"/>
          <w:szCs w:val="28"/>
        </w:rPr>
        <w:t>.</w:t>
      </w:r>
    </w:p>
    <w:p w:rsidR="00136361" w:rsidRDefault="00136361" w:rsidP="00136361">
      <w:pPr>
        <w:pStyle w:val="a3"/>
        <w:numPr>
          <w:ilvl w:val="0"/>
          <w:numId w:val="6"/>
        </w:numPr>
        <w:spacing w:line="360" w:lineRule="auto"/>
        <w:rPr>
          <w:rFonts w:cs="Times New Roman"/>
          <w:szCs w:val="28"/>
        </w:rPr>
      </w:pPr>
      <w:r w:rsidRPr="00136361">
        <w:rPr>
          <w:rFonts w:cs="Times New Roman"/>
          <w:szCs w:val="28"/>
        </w:rPr>
        <w:t xml:space="preserve">Вознюк О.В. </w:t>
      </w:r>
      <w:proofErr w:type="spellStart"/>
      <w:r w:rsidRPr="00136361">
        <w:rPr>
          <w:rFonts w:cs="Times New Roman"/>
          <w:szCs w:val="28"/>
        </w:rPr>
        <w:t>Парадигмально-методологічні</w:t>
      </w:r>
      <w:proofErr w:type="spellEnd"/>
      <w:r w:rsidRPr="00136361">
        <w:rPr>
          <w:rFonts w:cs="Times New Roman"/>
          <w:szCs w:val="28"/>
        </w:rPr>
        <w:t xml:space="preserve"> засади креативної освіти: визначення понять / Теорія і практика креативного навчання обдарованих дітей. – ІОД НАПН України. – Київ. – 2011. – 139с</w:t>
      </w:r>
      <w:r>
        <w:rPr>
          <w:rFonts w:cs="Times New Roman"/>
          <w:szCs w:val="28"/>
        </w:rPr>
        <w:t>.</w:t>
      </w:r>
    </w:p>
    <w:p w:rsidR="00136361" w:rsidRDefault="00136361" w:rsidP="00136361">
      <w:pPr>
        <w:pStyle w:val="a3"/>
        <w:numPr>
          <w:ilvl w:val="0"/>
          <w:numId w:val="6"/>
        </w:numPr>
        <w:spacing w:line="360" w:lineRule="auto"/>
        <w:rPr>
          <w:rFonts w:cs="Times New Roman"/>
          <w:szCs w:val="28"/>
        </w:rPr>
      </w:pPr>
      <w:r w:rsidRPr="00136361">
        <w:rPr>
          <w:rFonts w:cs="Times New Roman"/>
          <w:szCs w:val="28"/>
        </w:rPr>
        <w:t>Єрмаков І. Освіта і життєва компетентність для ХХІ століття // Завуч. – 2005. –  № 19. – с. 13-16</w:t>
      </w:r>
      <w:r w:rsidR="00054287">
        <w:rPr>
          <w:rFonts w:cs="Times New Roman"/>
          <w:szCs w:val="28"/>
        </w:rPr>
        <w:t>.</w:t>
      </w:r>
    </w:p>
    <w:p w:rsidR="00054287" w:rsidRPr="00054287" w:rsidRDefault="00054287" w:rsidP="00054287">
      <w:pPr>
        <w:pStyle w:val="a3"/>
        <w:numPr>
          <w:ilvl w:val="0"/>
          <w:numId w:val="6"/>
        </w:numPr>
        <w:spacing w:line="360" w:lineRule="auto"/>
        <w:rPr>
          <w:rFonts w:cs="Times New Roman"/>
          <w:szCs w:val="28"/>
        </w:rPr>
      </w:pPr>
      <w:proofErr w:type="spellStart"/>
      <w:r>
        <w:rPr>
          <w:rFonts w:cs="Times New Roman"/>
          <w:szCs w:val="28"/>
        </w:rPr>
        <w:t>Л</w:t>
      </w:r>
      <w:r w:rsidRPr="00054287">
        <w:rPr>
          <w:rFonts w:cs="Times New Roman"/>
          <w:szCs w:val="28"/>
        </w:rPr>
        <w:t>учанська</w:t>
      </w:r>
      <w:proofErr w:type="spellEnd"/>
      <w:r w:rsidRPr="00054287">
        <w:rPr>
          <w:rFonts w:cs="Times New Roman"/>
          <w:szCs w:val="28"/>
        </w:rPr>
        <w:t xml:space="preserve"> В.В. Творча реалізація як ознака саморозвитку</w:t>
      </w:r>
      <w:r>
        <w:rPr>
          <w:rFonts w:cs="Times New Roman"/>
          <w:szCs w:val="28"/>
        </w:rPr>
        <w:t xml:space="preserve"> особистості/ В.В. </w:t>
      </w:r>
      <w:proofErr w:type="spellStart"/>
      <w:r>
        <w:rPr>
          <w:rFonts w:cs="Times New Roman"/>
          <w:szCs w:val="28"/>
        </w:rPr>
        <w:t>Лучанська</w:t>
      </w:r>
      <w:proofErr w:type="spellEnd"/>
      <w:r w:rsidRPr="00054287">
        <w:rPr>
          <w:rFonts w:cs="Times New Roman"/>
          <w:szCs w:val="28"/>
        </w:rPr>
        <w:t>// Молодь у сучасному світі:</w:t>
      </w:r>
      <w:r>
        <w:rPr>
          <w:rFonts w:cs="Times New Roman"/>
          <w:szCs w:val="28"/>
        </w:rPr>
        <w:t xml:space="preserve"> </w:t>
      </w:r>
      <w:r w:rsidRPr="00054287">
        <w:rPr>
          <w:rFonts w:cs="Times New Roman"/>
          <w:szCs w:val="28"/>
        </w:rPr>
        <w:t>філософсько-культурологіч</w:t>
      </w:r>
      <w:r>
        <w:rPr>
          <w:rFonts w:cs="Times New Roman"/>
          <w:szCs w:val="28"/>
        </w:rPr>
        <w:t>ні виміри. Зб. матеріалів Міжна</w:t>
      </w:r>
      <w:r w:rsidRPr="00054287">
        <w:rPr>
          <w:rFonts w:cs="Times New Roman"/>
          <w:szCs w:val="28"/>
        </w:rPr>
        <w:t>родної наукової конференції</w:t>
      </w:r>
      <w:r>
        <w:rPr>
          <w:rFonts w:cs="Times New Roman"/>
          <w:szCs w:val="28"/>
        </w:rPr>
        <w:t xml:space="preserve"> 26-27 березня 2009 р. – К.: Ви</w:t>
      </w:r>
      <w:r w:rsidRPr="00054287">
        <w:rPr>
          <w:rFonts w:cs="Times New Roman"/>
          <w:szCs w:val="28"/>
        </w:rPr>
        <w:t>давничий центр КНЛУ, 2009. – С. 318-320</w:t>
      </w:r>
    </w:p>
    <w:p w:rsidR="00136361" w:rsidRPr="00054287" w:rsidRDefault="00136361" w:rsidP="00054287">
      <w:pPr>
        <w:pStyle w:val="a3"/>
        <w:numPr>
          <w:ilvl w:val="0"/>
          <w:numId w:val="6"/>
        </w:numPr>
        <w:spacing w:line="360" w:lineRule="auto"/>
        <w:rPr>
          <w:rFonts w:cs="Times New Roman"/>
          <w:szCs w:val="28"/>
        </w:rPr>
      </w:pPr>
      <w:r>
        <w:rPr>
          <w:rFonts w:cs="Times New Roman"/>
          <w:szCs w:val="28"/>
        </w:rPr>
        <w:t>Н</w:t>
      </w:r>
      <w:r w:rsidRPr="00B21E8E">
        <w:rPr>
          <w:rFonts w:cs="Times New Roman"/>
          <w:szCs w:val="28"/>
        </w:rPr>
        <w:t>аціональна доктрина розвитку освіти</w:t>
      </w:r>
      <w:r>
        <w:rPr>
          <w:rFonts w:cs="Times New Roman"/>
          <w:szCs w:val="28"/>
        </w:rPr>
        <w:t>. З</w:t>
      </w:r>
      <w:r w:rsidRPr="00B21E8E">
        <w:rPr>
          <w:rFonts w:cs="Times New Roman"/>
          <w:szCs w:val="28"/>
        </w:rPr>
        <w:t>атверджено</w:t>
      </w:r>
      <w:r>
        <w:rPr>
          <w:rFonts w:cs="Times New Roman"/>
          <w:szCs w:val="28"/>
        </w:rPr>
        <w:t xml:space="preserve"> </w:t>
      </w:r>
      <w:r w:rsidRPr="00B21E8E">
        <w:rPr>
          <w:rFonts w:cs="Times New Roman"/>
          <w:szCs w:val="28"/>
        </w:rPr>
        <w:t>Указом Президента України</w:t>
      </w:r>
      <w:r>
        <w:rPr>
          <w:rFonts w:cs="Times New Roman"/>
          <w:szCs w:val="28"/>
        </w:rPr>
        <w:t xml:space="preserve"> </w:t>
      </w:r>
      <w:r w:rsidRPr="00B21E8E">
        <w:rPr>
          <w:rFonts w:cs="Times New Roman"/>
          <w:szCs w:val="28"/>
        </w:rPr>
        <w:t>від 17 квітня 2002 року</w:t>
      </w:r>
      <w:r>
        <w:rPr>
          <w:rFonts w:cs="Times New Roman"/>
          <w:szCs w:val="28"/>
        </w:rPr>
        <w:t xml:space="preserve"> </w:t>
      </w:r>
      <w:r w:rsidRPr="00B21E8E">
        <w:rPr>
          <w:rFonts w:cs="Times New Roman"/>
          <w:szCs w:val="28"/>
        </w:rPr>
        <w:t>N 347/2002</w:t>
      </w:r>
      <w:r>
        <w:rPr>
          <w:rFonts w:cs="Times New Roman"/>
          <w:szCs w:val="28"/>
        </w:rPr>
        <w:t>.</w:t>
      </w:r>
    </w:p>
    <w:sectPr w:rsidR="00136361" w:rsidRPr="000542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DE"/>
    <w:multiLevelType w:val="hybridMultilevel"/>
    <w:tmpl w:val="C4D00C10"/>
    <w:lvl w:ilvl="0" w:tplc="C42679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9435C65"/>
    <w:multiLevelType w:val="hybridMultilevel"/>
    <w:tmpl w:val="3F7CD63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817513B"/>
    <w:multiLevelType w:val="hybridMultilevel"/>
    <w:tmpl w:val="80AE0CBC"/>
    <w:lvl w:ilvl="0" w:tplc="8AB60B7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52E03EE"/>
    <w:multiLevelType w:val="hybridMultilevel"/>
    <w:tmpl w:val="361E8CFA"/>
    <w:lvl w:ilvl="0" w:tplc="A91E55F0">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8502BDB"/>
    <w:multiLevelType w:val="hybridMultilevel"/>
    <w:tmpl w:val="E56AC114"/>
    <w:lvl w:ilvl="0" w:tplc="764474E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4F528C4"/>
    <w:multiLevelType w:val="hybridMultilevel"/>
    <w:tmpl w:val="6DA4BE26"/>
    <w:lvl w:ilvl="0" w:tplc="A204E3AA">
      <w:start w:val="1"/>
      <w:numFmt w:val="decimal"/>
      <w:lvlText w:val="%1."/>
      <w:lvlJc w:val="left"/>
      <w:pPr>
        <w:ind w:left="1602" w:hanging="10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8F"/>
    <w:rsid w:val="00054287"/>
    <w:rsid w:val="00112161"/>
    <w:rsid w:val="00123CE5"/>
    <w:rsid w:val="001357D4"/>
    <w:rsid w:val="00136361"/>
    <w:rsid w:val="00193BD8"/>
    <w:rsid w:val="001F1394"/>
    <w:rsid w:val="002223BF"/>
    <w:rsid w:val="00351933"/>
    <w:rsid w:val="003D5D81"/>
    <w:rsid w:val="00421D9C"/>
    <w:rsid w:val="0044780C"/>
    <w:rsid w:val="00470B1F"/>
    <w:rsid w:val="0061229E"/>
    <w:rsid w:val="006A7D12"/>
    <w:rsid w:val="006E4AFF"/>
    <w:rsid w:val="00736F38"/>
    <w:rsid w:val="00746DB9"/>
    <w:rsid w:val="007B47DC"/>
    <w:rsid w:val="0082700B"/>
    <w:rsid w:val="00895595"/>
    <w:rsid w:val="00905A05"/>
    <w:rsid w:val="009A3009"/>
    <w:rsid w:val="009A7CA9"/>
    <w:rsid w:val="009B7C8F"/>
    <w:rsid w:val="009C0F37"/>
    <w:rsid w:val="00A666A8"/>
    <w:rsid w:val="00A75648"/>
    <w:rsid w:val="00A827E9"/>
    <w:rsid w:val="00AD6EC7"/>
    <w:rsid w:val="00B16CCF"/>
    <w:rsid w:val="00B21E8E"/>
    <w:rsid w:val="00B24537"/>
    <w:rsid w:val="00C335BA"/>
    <w:rsid w:val="00CD1BBB"/>
    <w:rsid w:val="00D1591D"/>
    <w:rsid w:val="00D21113"/>
    <w:rsid w:val="00D803AA"/>
    <w:rsid w:val="00D83537"/>
    <w:rsid w:val="00DF7039"/>
    <w:rsid w:val="00E7580A"/>
    <w:rsid w:val="00F1495C"/>
    <w:rsid w:val="00F83388"/>
    <w:rsid w:val="00FB6DA3"/>
    <w:rsid w:val="00FF5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379">
      <w:bodyDiv w:val="1"/>
      <w:marLeft w:val="0"/>
      <w:marRight w:val="0"/>
      <w:marTop w:val="0"/>
      <w:marBottom w:val="0"/>
      <w:divBdr>
        <w:top w:val="none" w:sz="0" w:space="0" w:color="auto"/>
        <w:left w:val="none" w:sz="0" w:space="0" w:color="auto"/>
        <w:bottom w:val="none" w:sz="0" w:space="0" w:color="auto"/>
        <w:right w:val="none" w:sz="0" w:space="0" w:color="auto"/>
      </w:divBdr>
      <w:divsChild>
        <w:div w:id="883755715">
          <w:marLeft w:val="0"/>
          <w:marRight w:val="0"/>
          <w:marTop w:val="0"/>
          <w:marBottom w:val="0"/>
          <w:divBdr>
            <w:top w:val="none" w:sz="0" w:space="0" w:color="auto"/>
            <w:left w:val="none" w:sz="0" w:space="0" w:color="auto"/>
            <w:bottom w:val="none" w:sz="0" w:space="0" w:color="auto"/>
            <w:right w:val="none" w:sz="0" w:space="0" w:color="auto"/>
          </w:divBdr>
        </w:div>
        <w:div w:id="1478456881">
          <w:marLeft w:val="0"/>
          <w:marRight w:val="0"/>
          <w:marTop w:val="0"/>
          <w:marBottom w:val="0"/>
          <w:divBdr>
            <w:top w:val="none" w:sz="0" w:space="0" w:color="auto"/>
            <w:left w:val="none" w:sz="0" w:space="0" w:color="auto"/>
            <w:bottom w:val="none" w:sz="0" w:space="0" w:color="auto"/>
            <w:right w:val="none" w:sz="0" w:space="0" w:color="auto"/>
          </w:divBdr>
        </w:div>
        <w:div w:id="1365524897">
          <w:marLeft w:val="0"/>
          <w:marRight w:val="0"/>
          <w:marTop w:val="0"/>
          <w:marBottom w:val="0"/>
          <w:divBdr>
            <w:top w:val="none" w:sz="0" w:space="0" w:color="auto"/>
            <w:left w:val="none" w:sz="0" w:space="0" w:color="auto"/>
            <w:bottom w:val="none" w:sz="0" w:space="0" w:color="auto"/>
            <w:right w:val="none" w:sz="0" w:space="0" w:color="auto"/>
          </w:divBdr>
        </w:div>
        <w:div w:id="1353727779">
          <w:marLeft w:val="0"/>
          <w:marRight w:val="0"/>
          <w:marTop w:val="0"/>
          <w:marBottom w:val="0"/>
          <w:divBdr>
            <w:top w:val="none" w:sz="0" w:space="0" w:color="auto"/>
            <w:left w:val="none" w:sz="0" w:space="0" w:color="auto"/>
            <w:bottom w:val="none" w:sz="0" w:space="0" w:color="auto"/>
            <w:right w:val="none" w:sz="0" w:space="0" w:color="auto"/>
          </w:divBdr>
        </w:div>
        <w:div w:id="1110975187">
          <w:marLeft w:val="0"/>
          <w:marRight w:val="0"/>
          <w:marTop w:val="0"/>
          <w:marBottom w:val="0"/>
          <w:divBdr>
            <w:top w:val="none" w:sz="0" w:space="0" w:color="auto"/>
            <w:left w:val="none" w:sz="0" w:space="0" w:color="auto"/>
            <w:bottom w:val="none" w:sz="0" w:space="0" w:color="auto"/>
            <w:right w:val="none" w:sz="0" w:space="0" w:color="auto"/>
          </w:divBdr>
        </w:div>
      </w:divsChild>
    </w:div>
    <w:div w:id="793258743">
      <w:bodyDiv w:val="1"/>
      <w:marLeft w:val="0"/>
      <w:marRight w:val="0"/>
      <w:marTop w:val="0"/>
      <w:marBottom w:val="0"/>
      <w:divBdr>
        <w:top w:val="none" w:sz="0" w:space="0" w:color="auto"/>
        <w:left w:val="none" w:sz="0" w:space="0" w:color="auto"/>
        <w:bottom w:val="none" w:sz="0" w:space="0" w:color="auto"/>
        <w:right w:val="none" w:sz="0" w:space="0" w:color="auto"/>
      </w:divBdr>
    </w:div>
    <w:div w:id="1090589090">
      <w:bodyDiv w:val="1"/>
      <w:marLeft w:val="0"/>
      <w:marRight w:val="0"/>
      <w:marTop w:val="0"/>
      <w:marBottom w:val="0"/>
      <w:divBdr>
        <w:top w:val="none" w:sz="0" w:space="0" w:color="auto"/>
        <w:left w:val="none" w:sz="0" w:space="0" w:color="auto"/>
        <w:bottom w:val="none" w:sz="0" w:space="0" w:color="auto"/>
        <w:right w:val="none" w:sz="0" w:space="0" w:color="auto"/>
      </w:divBdr>
      <w:divsChild>
        <w:div w:id="1609895393">
          <w:marLeft w:val="0"/>
          <w:marRight w:val="0"/>
          <w:marTop w:val="0"/>
          <w:marBottom w:val="0"/>
          <w:divBdr>
            <w:top w:val="none" w:sz="0" w:space="0" w:color="auto"/>
            <w:left w:val="none" w:sz="0" w:space="0" w:color="auto"/>
            <w:bottom w:val="none" w:sz="0" w:space="0" w:color="auto"/>
            <w:right w:val="none" w:sz="0" w:space="0" w:color="auto"/>
          </w:divBdr>
        </w:div>
        <w:div w:id="216478228">
          <w:marLeft w:val="0"/>
          <w:marRight w:val="0"/>
          <w:marTop w:val="0"/>
          <w:marBottom w:val="0"/>
          <w:divBdr>
            <w:top w:val="none" w:sz="0" w:space="0" w:color="auto"/>
            <w:left w:val="none" w:sz="0" w:space="0" w:color="auto"/>
            <w:bottom w:val="none" w:sz="0" w:space="0" w:color="auto"/>
            <w:right w:val="none" w:sz="0" w:space="0" w:color="auto"/>
          </w:divBdr>
        </w:div>
        <w:div w:id="1319575362">
          <w:marLeft w:val="0"/>
          <w:marRight w:val="0"/>
          <w:marTop w:val="0"/>
          <w:marBottom w:val="0"/>
          <w:divBdr>
            <w:top w:val="none" w:sz="0" w:space="0" w:color="auto"/>
            <w:left w:val="none" w:sz="0" w:space="0" w:color="auto"/>
            <w:bottom w:val="none" w:sz="0" w:space="0" w:color="auto"/>
            <w:right w:val="none" w:sz="0" w:space="0" w:color="auto"/>
          </w:divBdr>
        </w:div>
        <w:div w:id="770125439">
          <w:marLeft w:val="0"/>
          <w:marRight w:val="0"/>
          <w:marTop w:val="0"/>
          <w:marBottom w:val="0"/>
          <w:divBdr>
            <w:top w:val="none" w:sz="0" w:space="0" w:color="auto"/>
            <w:left w:val="none" w:sz="0" w:space="0" w:color="auto"/>
            <w:bottom w:val="none" w:sz="0" w:space="0" w:color="auto"/>
            <w:right w:val="none" w:sz="0" w:space="0" w:color="auto"/>
          </w:divBdr>
        </w:div>
        <w:div w:id="1517037312">
          <w:marLeft w:val="0"/>
          <w:marRight w:val="0"/>
          <w:marTop w:val="0"/>
          <w:marBottom w:val="0"/>
          <w:divBdr>
            <w:top w:val="none" w:sz="0" w:space="0" w:color="auto"/>
            <w:left w:val="none" w:sz="0" w:space="0" w:color="auto"/>
            <w:bottom w:val="none" w:sz="0" w:space="0" w:color="auto"/>
            <w:right w:val="none" w:sz="0" w:space="0" w:color="auto"/>
          </w:divBdr>
        </w:div>
        <w:div w:id="790131297">
          <w:marLeft w:val="0"/>
          <w:marRight w:val="0"/>
          <w:marTop w:val="0"/>
          <w:marBottom w:val="0"/>
          <w:divBdr>
            <w:top w:val="none" w:sz="0" w:space="0" w:color="auto"/>
            <w:left w:val="none" w:sz="0" w:space="0" w:color="auto"/>
            <w:bottom w:val="none" w:sz="0" w:space="0" w:color="auto"/>
            <w:right w:val="none" w:sz="0" w:space="0" w:color="auto"/>
          </w:divBdr>
        </w:div>
        <w:div w:id="368645711">
          <w:marLeft w:val="0"/>
          <w:marRight w:val="0"/>
          <w:marTop w:val="0"/>
          <w:marBottom w:val="0"/>
          <w:divBdr>
            <w:top w:val="none" w:sz="0" w:space="0" w:color="auto"/>
            <w:left w:val="none" w:sz="0" w:space="0" w:color="auto"/>
            <w:bottom w:val="none" w:sz="0" w:space="0" w:color="auto"/>
            <w:right w:val="none" w:sz="0" w:space="0" w:color="auto"/>
          </w:divBdr>
        </w:div>
        <w:div w:id="1723402366">
          <w:marLeft w:val="0"/>
          <w:marRight w:val="0"/>
          <w:marTop w:val="0"/>
          <w:marBottom w:val="0"/>
          <w:divBdr>
            <w:top w:val="none" w:sz="0" w:space="0" w:color="auto"/>
            <w:left w:val="none" w:sz="0" w:space="0" w:color="auto"/>
            <w:bottom w:val="none" w:sz="0" w:space="0" w:color="auto"/>
            <w:right w:val="none" w:sz="0" w:space="0" w:color="auto"/>
          </w:divBdr>
        </w:div>
        <w:div w:id="1558201760">
          <w:marLeft w:val="0"/>
          <w:marRight w:val="0"/>
          <w:marTop w:val="0"/>
          <w:marBottom w:val="0"/>
          <w:divBdr>
            <w:top w:val="none" w:sz="0" w:space="0" w:color="auto"/>
            <w:left w:val="none" w:sz="0" w:space="0" w:color="auto"/>
            <w:bottom w:val="none" w:sz="0" w:space="0" w:color="auto"/>
            <w:right w:val="none" w:sz="0" w:space="0" w:color="auto"/>
          </w:divBdr>
        </w:div>
        <w:div w:id="547029918">
          <w:marLeft w:val="0"/>
          <w:marRight w:val="0"/>
          <w:marTop w:val="0"/>
          <w:marBottom w:val="0"/>
          <w:divBdr>
            <w:top w:val="none" w:sz="0" w:space="0" w:color="auto"/>
            <w:left w:val="none" w:sz="0" w:space="0" w:color="auto"/>
            <w:bottom w:val="none" w:sz="0" w:space="0" w:color="auto"/>
            <w:right w:val="none" w:sz="0" w:space="0" w:color="auto"/>
          </w:divBdr>
        </w:div>
        <w:div w:id="1514949622">
          <w:marLeft w:val="0"/>
          <w:marRight w:val="0"/>
          <w:marTop w:val="0"/>
          <w:marBottom w:val="0"/>
          <w:divBdr>
            <w:top w:val="none" w:sz="0" w:space="0" w:color="auto"/>
            <w:left w:val="none" w:sz="0" w:space="0" w:color="auto"/>
            <w:bottom w:val="none" w:sz="0" w:space="0" w:color="auto"/>
            <w:right w:val="none" w:sz="0" w:space="0" w:color="auto"/>
          </w:divBdr>
        </w:div>
        <w:div w:id="1153260668">
          <w:marLeft w:val="0"/>
          <w:marRight w:val="0"/>
          <w:marTop w:val="0"/>
          <w:marBottom w:val="0"/>
          <w:divBdr>
            <w:top w:val="none" w:sz="0" w:space="0" w:color="auto"/>
            <w:left w:val="none" w:sz="0" w:space="0" w:color="auto"/>
            <w:bottom w:val="none" w:sz="0" w:space="0" w:color="auto"/>
            <w:right w:val="none" w:sz="0" w:space="0" w:color="auto"/>
          </w:divBdr>
        </w:div>
        <w:div w:id="760683231">
          <w:marLeft w:val="0"/>
          <w:marRight w:val="0"/>
          <w:marTop w:val="0"/>
          <w:marBottom w:val="0"/>
          <w:divBdr>
            <w:top w:val="none" w:sz="0" w:space="0" w:color="auto"/>
            <w:left w:val="none" w:sz="0" w:space="0" w:color="auto"/>
            <w:bottom w:val="none" w:sz="0" w:space="0" w:color="auto"/>
            <w:right w:val="none" w:sz="0" w:space="0" w:color="auto"/>
          </w:divBdr>
        </w:div>
        <w:div w:id="1776248279">
          <w:marLeft w:val="0"/>
          <w:marRight w:val="0"/>
          <w:marTop w:val="0"/>
          <w:marBottom w:val="0"/>
          <w:divBdr>
            <w:top w:val="none" w:sz="0" w:space="0" w:color="auto"/>
            <w:left w:val="none" w:sz="0" w:space="0" w:color="auto"/>
            <w:bottom w:val="none" w:sz="0" w:space="0" w:color="auto"/>
            <w:right w:val="none" w:sz="0" w:space="0" w:color="auto"/>
          </w:divBdr>
        </w:div>
        <w:div w:id="156262440">
          <w:marLeft w:val="0"/>
          <w:marRight w:val="0"/>
          <w:marTop w:val="0"/>
          <w:marBottom w:val="0"/>
          <w:divBdr>
            <w:top w:val="none" w:sz="0" w:space="0" w:color="auto"/>
            <w:left w:val="none" w:sz="0" w:space="0" w:color="auto"/>
            <w:bottom w:val="none" w:sz="0" w:space="0" w:color="auto"/>
            <w:right w:val="none" w:sz="0" w:space="0" w:color="auto"/>
          </w:divBdr>
        </w:div>
        <w:div w:id="237982850">
          <w:marLeft w:val="0"/>
          <w:marRight w:val="0"/>
          <w:marTop w:val="0"/>
          <w:marBottom w:val="0"/>
          <w:divBdr>
            <w:top w:val="none" w:sz="0" w:space="0" w:color="auto"/>
            <w:left w:val="none" w:sz="0" w:space="0" w:color="auto"/>
            <w:bottom w:val="none" w:sz="0" w:space="0" w:color="auto"/>
            <w:right w:val="none" w:sz="0" w:space="0" w:color="auto"/>
          </w:divBdr>
        </w:div>
        <w:div w:id="274559903">
          <w:marLeft w:val="0"/>
          <w:marRight w:val="0"/>
          <w:marTop w:val="0"/>
          <w:marBottom w:val="0"/>
          <w:divBdr>
            <w:top w:val="none" w:sz="0" w:space="0" w:color="auto"/>
            <w:left w:val="none" w:sz="0" w:space="0" w:color="auto"/>
            <w:bottom w:val="none" w:sz="0" w:space="0" w:color="auto"/>
            <w:right w:val="none" w:sz="0" w:space="0" w:color="auto"/>
          </w:divBdr>
        </w:div>
        <w:div w:id="869881664">
          <w:marLeft w:val="0"/>
          <w:marRight w:val="0"/>
          <w:marTop w:val="0"/>
          <w:marBottom w:val="0"/>
          <w:divBdr>
            <w:top w:val="none" w:sz="0" w:space="0" w:color="auto"/>
            <w:left w:val="none" w:sz="0" w:space="0" w:color="auto"/>
            <w:bottom w:val="none" w:sz="0" w:space="0" w:color="auto"/>
            <w:right w:val="none" w:sz="0" w:space="0" w:color="auto"/>
          </w:divBdr>
        </w:div>
        <w:div w:id="1450009967">
          <w:marLeft w:val="0"/>
          <w:marRight w:val="0"/>
          <w:marTop w:val="0"/>
          <w:marBottom w:val="0"/>
          <w:divBdr>
            <w:top w:val="none" w:sz="0" w:space="0" w:color="auto"/>
            <w:left w:val="none" w:sz="0" w:space="0" w:color="auto"/>
            <w:bottom w:val="none" w:sz="0" w:space="0" w:color="auto"/>
            <w:right w:val="none" w:sz="0" w:space="0" w:color="auto"/>
          </w:divBdr>
        </w:div>
        <w:div w:id="2075658775">
          <w:marLeft w:val="0"/>
          <w:marRight w:val="0"/>
          <w:marTop w:val="0"/>
          <w:marBottom w:val="0"/>
          <w:divBdr>
            <w:top w:val="none" w:sz="0" w:space="0" w:color="auto"/>
            <w:left w:val="none" w:sz="0" w:space="0" w:color="auto"/>
            <w:bottom w:val="none" w:sz="0" w:space="0" w:color="auto"/>
            <w:right w:val="none" w:sz="0" w:space="0" w:color="auto"/>
          </w:divBdr>
        </w:div>
        <w:div w:id="444275198">
          <w:marLeft w:val="0"/>
          <w:marRight w:val="0"/>
          <w:marTop w:val="0"/>
          <w:marBottom w:val="0"/>
          <w:divBdr>
            <w:top w:val="none" w:sz="0" w:space="0" w:color="auto"/>
            <w:left w:val="none" w:sz="0" w:space="0" w:color="auto"/>
            <w:bottom w:val="none" w:sz="0" w:space="0" w:color="auto"/>
            <w:right w:val="none" w:sz="0" w:space="0" w:color="auto"/>
          </w:divBdr>
        </w:div>
        <w:div w:id="1020206978">
          <w:marLeft w:val="0"/>
          <w:marRight w:val="0"/>
          <w:marTop w:val="0"/>
          <w:marBottom w:val="0"/>
          <w:divBdr>
            <w:top w:val="none" w:sz="0" w:space="0" w:color="auto"/>
            <w:left w:val="none" w:sz="0" w:space="0" w:color="auto"/>
            <w:bottom w:val="none" w:sz="0" w:space="0" w:color="auto"/>
            <w:right w:val="none" w:sz="0" w:space="0" w:color="auto"/>
          </w:divBdr>
        </w:div>
        <w:div w:id="1467236564">
          <w:marLeft w:val="0"/>
          <w:marRight w:val="0"/>
          <w:marTop w:val="0"/>
          <w:marBottom w:val="0"/>
          <w:divBdr>
            <w:top w:val="none" w:sz="0" w:space="0" w:color="auto"/>
            <w:left w:val="none" w:sz="0" w:space="0" w:color="auto"/>
            <w:bottom w:val="none" w:sz="0" w:space="0" w:color="auto"/>
            <w:right w:val="none" w:sz="0" w:space="0" w:color="auto"/>
          </w:divBdr>
        </w:div>
        <w:div w:id="424963424">
          <w:marLeft w:val="0"/>
          <w:marRight w:val="0"/>
          <w:marTop w:val="0"/>
          <w:marBottom w:val="0"/>
          <w:divBdr>
            <w:top w:val="none" w:sz="0" w:space="0" w:color="auto"/>
            <w:left w:val="none" w:sz="0" w:space="0" w:color="auto"/>
            <w:bottom w:val="none" w:sz="0" w:space="0" w:color="auto"/>
            <w:right w:val="none" w:sz="0" w:space="0" w:color="auto"/>
          </w:divBdr>
        </w:div>
        <w:div w:id="358119259">
          <w:marLeft w:val="0"/>
          <w:marRight w:val="0"/>
          <w:marTop w:val="0"/>
          <w:marBottom w:val="0"/>
          <w:divBdr>
            <w:top w:val="none" w:sz="0" w:space="0" w:color="auto"/>
            <w:left w:val="none" w:sz="0" w:space="0" w:color="auto"/>
            <w:bottom w:val="none" w:sz="0" w:space="0" w:color="auto"/>
            <w:right w:val="none" w:sz="0" w:space="0" w:color="auto"/>
          </w:divBdr>
        </w:div>
        <w:div w:id="290597919">
          <w:marLeft w:val="0"/>
          <w:marRight w:val="0"/>
          <w:marTop w:val="0"/>
          <w:marBottom w:val="0"/>
          <w:divBdr>
            <w:top w:val="none" w:sz="0" w:space="0" w:color="auto"/>
            <w:left w:val="none" w:sz="0" w:space="0" w:color="auto"/>
            <w:bottom w:val="none" w:sz="0" w:space="0" w:color="auto"/>
            <w:right w:val="none" w:sz="0" w:space="0" w:color="auto"/>
          </w:divBdr>
        </w:div>
        <w:div w:id="1228762087">
          <w:marLeft w:val="0"/>
          <w:marRight w:val="0"/>
          <w:marTop w:val="0"/>
          <w:marBottom w:val="0"/>
          <w:divBdr>
            <w:top w:val="none" w:sz="0" w:space="0" w:color="auto"/>
            <w:left w:val="none" w:sz="0" w:space="0" w:color="auto"/>
            <w:bottom w:val="none" w:sz="0" w:space="0" w:color="auto"/>
            <w:right w:val="none" w:sz="0" w:space="0" w:color="auto"/>
          </w:divBdr>
        </w:div>
        <w:div w:id="809829846">
          <w:marLeft w:val="0"/>
          <w:marRight w:val="0"/>
          <w:marTop w:val="0"/>
          <w:marBottom w:val="0"/>
          <w:divBdr>
            <w:top w:val="none" w:sz="0" w:space="0" w:color="auto"/>
            <w:left w:val="none" w:sz="0" w:space="0" w:color="auto"/>
            <w:bottom w:val="none" w:sz="0" w:space="0" w:color="auto"/>
            <w:right w:val="none" w:sz="0" w:space="0" w:color="auto"/>
          </w:divBdr>
        </w:div>
        <w:div w:id="1765490497">
          <w:marLeft w:val="0"/>
          <w:marRight w:val="0"/>
          <w:marTop w:val="0"/>
          <w:marBottom w:val="0"/>
          <w:divBdr>
            <w:top w:val="none" w:sz="0" w:space="0" w:color="auto"/>
            <w:left w:val="none" w:sz="0" w:space="0" w:color="auto"/>
            <w:bottom w:val="none" w:sz="0" w:space="0" w:color="auto"/>
            <w:right w:val="none" w:sz="0" w:space="0" w:color="auto"/>
          </w:divBdr>
        </w:div>
        <w:div w:id="1057585161">
          <w:marLeft w:val="0"/>
          <w:marRight w:val="0"/>
          <w:marTop w:val="0"/>
          <w:marBottom w:val="0"/>
          <w:divBdr>
            <w:top w:val="none" w:sz="0" w:space="0" w:color="auto"/>
            <w:left w:val="none" w:sz="0" w:space="0" w:color="auto"/>
            <w:bottom w:val="none" w:sz="0" w:space="0" w:color="auto"/>
            <w:right w:val="none" w:sz="0" w:space="0" w:color="auto"/>
          </w:divBdr>
        </w:div>
        <w:div w:id="195124821">
          <w:marLeft w:val="0"/>
          <w:marRight w:val="0"/>
          <w:marTop w:val="0"/>
          <w:marBottom w:val="0"/>
          <w:divBdr>
            <w:top w:val="none" w:sz="0" w:space="0" w:color="auto"/>
            <w:left w:val="none" w:sz="0" w:space="0" w:color="auto"/>
            <w:bottom w:val="none" w:sz="0" w:space="0" w:color="auto"/>
            <w:right w:val="none" w:sz="0" w:space="0" w:color="auto"/>
          </w:divBdr>
        </w:div>
        <w:div w:id="370224671">
          <w:marLeft w:val="0"/>
          <w:marRight w:val="0"/>
          <w:marTop w:val="0"/>
          <w:marBottom w:val="0"/>
          <w:divBdr>
            <w:top w:val="none" w:sz="0" w:space="0" w:color="auto"/>
            <w:left w:val="none" w:sz="0" w:space="0" w:color="auto"/>
            <w:bottom w:val="none" w:sz="0" w:space="0" w:color="auto"/>
            <w:right w:val="none" w:sz="0" w:space="0" w:color="auto"/>
          </w:divBdr>
        </w:div>
        <w:div w:id="1928688286">
          <w:marLeft w:val="0"/>
          <w:marRight w:val="0"/>
          <w:marTop w:val="0"/>
          <w:marBottom w:val="0"/>
          <w:divBdr>
            <w:top w:val="none" w:sz="0" w:space="0" w:color="auto"/>
            <w:left w:val="none" w:sz="0" w:space="0" w:color="auto"/>
            <w:bottom w:val="none" w:sz="0" w:space="0" w:color="auto"/>
            <w:right w:val="none" w:sz="0" w:space="0" w:color="auto"/>
          </w:divBdr>
        </w:div>
        <w:div w:id="951284070">
          <w:marLeft w:val="0"/>
          <w:marRight w:val="0"/>
          <w:marTop w:val="0"/>
          <w:marBottom w:val="0"/>
          <w:divBdr>
            <w:top w:val="none" w:sz="0" w:space="0" w:color="auto"/>
            <w:left w:val="none" w:sz="0" w:space="0" w:color="auto"/>
            <w:bottom w:val="none" w:sz="0" w:space="0" w:color="auto"/>
            <w:right w:val="none" w:sz="0" w:space="0" w:color="auto"/>
          </w:divBdr>
        </w:div>
        <w:div w:id="1943611429">
          <w:marLeft w:val="0"/>
          <w:marRight w:val="0"/>
          <w:marTop w:val="0"/>
          <w:marBottom w:val="0"/>
          <w:divBdr>
            <w:top w:val="none" w:sz="0" w:space="0" w:color="auto"/>
            <w:left w:val="none" w:sz="0" w:space="0" w:color="auto"/>
            <w:bottom w:val="none" w:sz="0" w:space="0" w:color="auto"/>
            <w:right w:val="none" w:sz="0" w:space="0" w:color="auto"/>
          </w:divBdr>
        </w:div>
        <w:div w:id="878785585">
          <w:marLeft w:val="0"/>
          <w:marRight w:val="0"/>
          <w:marTop w:val="0"/>
          <w:marBottom w:val="0"/>
          <w:divBdr>
            <w:top w:val="none" w:sz="0" w:space="0" w:color="auto"/>
            <w:left w:val="none" w:sz="0" w:space="0" w:color="auto"/>
            <w:bottom w:val="none" w:sz="0" w:space="0" w:color="auto"/>
            <w:right w:val="none" w:sz="0" w:space="0" w:color="auto"/>
          </w:divBdr>
        </w:div>
        <w:div w:id="1497455227">
          <w:marLeft w:val="0"/>
          <w:marRight w:val="0"/>
          <w:marTop w:val="0"/>
          <w:marBottom w:val="0"/>
          <w:divBdr>
            <w:top w:val="none" w:sz="0" w:space="0" w:color="auto"/>
            <w:left w:val="none" w:sz="0" w:space="0" w:color="auto"/>
            <w:bottom w:val="none" w:sz="0" w:space="0" w:color="auto"/>
            <w:right w:val="none" w:sz="0" w:space="0" w:color="auto"/>
          </w:divBdr>
        </w:div>
        <w:div w:id="1233396338">
          <w:marLeft w:val="0"/>
          <w:marRight w:val="0"/>
          <w:marTop w:val="0"/>
          <w:marBottom w:val="0"/>
          <w:divBdr>
            <w:top w:val="none" w:sz="0" w:space="0" w:color="auto"/>
            <w:left w:val="none" w:sz="0" w:space="0" w:color="auto"/>
            <w:bottom w:val="none" w:sz="0" w:space="0" w:color="auto"/>
            <w:right w:val="none" w:sz="0" w:space="0" w:color="auto"/>
          </w:divBdr>
        </w:div>
        <w:div w:id="2111967161">
          <w:marLeft w:val="0"/>
          <w:marRight w:val="0"/>
          <w:marTop w:val="0"/>
          <w:marBottom w:val="0"/>
          <w:divBdr>
            <w:top w:val="none" w:sz="0" w:space="0" w:color="auto"/>
            <w:left w:val="none" w:sz="0" w:space="0" w:color="auto"/>
            <w:bottom w:val="none" w:sz="0" w:space="0" w:color="auto"/>
            <w:right w:val="none" w:sz="0" w:space="0" w:color="auto"/>
          </w:divBdr>
        </w:div>
        <w:div w:id="1030451737">
          <w:marLeft w:val="0"/>
          <w:marRight w:val="0"/>
          <w:marTop w:val="0"/>
          <w:marBottom w:val="0"/>
          <w:divBdr>
            <w:top w:val="none" w:sz="0" w:space="0" w:color="auto"/>
            <w:left w:val="none" w:sz="0" w:space="0" w:color="auto"/>
            <w:bottom w:val="none" w:sz="0" w:space="0" w:color="auto"/>
            <w:right w:val="none" w:sz="0" w:space="0" w:color="auto"/>
          </w:divBdr>
        </w:div>
        <w:div w:id="1286232406">
          <w:marLeft w:val="0"/>
          <w:marRight w:val="0"/>
          <w:marTop w:val="0"/>
          <w:marBottom w:val="0"/>
          <w:divBdr>
            <w:top w:val="none" w:sz="0" w:space="0" w:color="auto"/>
            <w:left w:val="none" w:sz="0" w:space="0" w:color="auto"/>
            <w:bottom w:val="none" w:sz="0" w:space="0" w:color="auto"/>
            <w:right w:val="none" w:sz="0" w:space="0" w:color="auto"/>
          </w:divBdr>
        </w:div>
        <w:div w:id="1697270624">
          <w:marLeft w:val="0"/>
          <w:marRight w:val="0"/>
          <w:marTop w:val="0"/>
          <w:marBottom w:val="0"/>
          <w:divBdr>
            <w:top w:val="none" w:sz="0" w:space="0" w:color="auto"/>
            <w:left w:val="none" w:sz="0" w:space="0" w:color="auto"/>
            <w:bottom w:val="none" w:sz="0" w:space="0" w:color="auto"/>
            <w:right w:val="none" w:sz="0" w:space="0" w:color="auto"/>
          </w:divBdr>
        </w:div>
        <w:div w:id="1161655436">
          <w:marLeft w:val="0"/>
          <w:marRight w:val="0"/>
          <w:marTop w:val="0"/>
          <w:marBottom w:val="0"/>
          <w:divBdr>
            <w:top w:val="none" w:sz="0" w:space="0" w:color="auto"/>
            <w:left w:val="none" w:sz="0" w:space="0" w:color="auto"/>
            <w:bottom w:val="none" w:sz="0" w:space="0" w:color="auto"/>
            <w:right w:val="none" w:sz="0" w:space="0" w:color="auto"/>
          </w:divBdr>
        </w:div>
      </w:divsChild>
    </w:div>
    <w:div w:id="1256473064">
      <w:bodyDiv w:val="1"/>
      <w:marLeft w:val="0"/>
      <w:marRight w:val="0"/>
      <w:marTop w:val="0"/>
      <w:marBottom w:val="0"/>
      <w:divBdr>
        <w:top w:val="none" w:sz="0" w:space="0" w:color="auto"/>
        <w:left w:val="none" w:sz="0" w:space="0" w:color="auto"/>
        <w:bottom w:val="none" w:sz="0" w:space="0" w:color="auto"/>
        <w:right w:val="none" w:sz="0" w:space="0" w:color="auto"/>
      </w:divBdr>
    </w:div>
    <w:div w:id="12739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11</Pages>
  <Words>12089</Words>
  <Characters>6892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12</cp:revision>
  <dcterms:created xsi:type="dcterms:W3CDTF">2013-10-11T17:37:00Z</dcterms:created>
  <dcterms:modified xsi:type="dcterms:W3CDTF">2013-10-21T08:18:00Z</dcterms:modified>
</cp:coreProperties>
</file>